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D5623" w14:textId="77777777" w:rsidR="00182AEE" w:rsidRPr="00182AEE" w:rsidRDefault="00F40702" w:rsidP="00182AEE">
      <w:pPr>
        <w:jc w:val="center"/>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drawing>
          <wp:inline distT="0" distB="0" distL="0" distR="0" wp14:anchorId="6869FB04" wp14:editId="44CFB147">
            <wp:extent cx="5245875" cy="7219507"/>
            <wp:effectExtent l="19050" t="0" r="0" b="0"/>
            <wp:docPr id="1" name="Рисунок 1" descr="C:\Users\1\Desktop\тит.Плат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Платн.jpg"/>
                    <pic:cNvPicPr>
                      <a:picLocks noChangeAspect="1" noChangeArrowheads="1"/>
                    </pic:cNvPicPr>
                  </pic:nvPicPr>
                  <pic:blipFill>
                    <a:blip r:embed="rId6"/>
                    <a:srcRect/>
                    <a:stretch>
                      <a:fillRect/>
                    </a:stretch>
                  </pic:blipFill>
                  <pic:spPr bwMode="auto">
                    <a:xfrm>
                      <a:off x="0" y="0"/>
                      <a:ext cx="5247020" cy="7221083"/>
                    </a:xfrm>
                    <a:prstGeom prst="rect">
                      <a:avLst/>
                    </a:prstGeom>
                    <a:noFill/>
                    <a:ln w="9525">
                      <a:noFill/>
                      <a:miter lim="800000"/>
                      <a:headEnd/>
                      <a:tailEnd/>
                    </a:ln>
                  </pic:spPr>
                </pic:pic>
              </a:graphicData>
            </a:graphic>
          </wp:inline>
        </w:drawing>
      </w:r>
    </w:p>
    <w:p w14:paraId="628E525B" w14:textId="77777777" w:rsidR="00F40687" w:rsidRDefault="00F40687" w:rsidP="004C62EF">
      <w:pPr>
        <w:pStyle w:val="a3"/>
        <w:tabs>
          <w:tab w:val="left" w:pos="0"/>
          <w:tab w:val="left" w:pos="142"/>
        </w:tabs>
        <w:ind w:left="0"/>
        <w:jc w:val="both"/>
        <w:rPr>
          <w:b/>
        </w:rPr>
      </w:pPr>
    </w:p>
    <w:p w14:paraId="08FA5E81" w14:textId="77777777" w:rsidR="00E54DB3" w:rsidRDefault="00E54DB3" w:rsidP="00E54DB3">
      <w:pPr>
        <w:pStyle w:val="a3"/>
        <w:tabs>
          <w:tab w:val="left" w:pos="0"/>
          <w:tab w:val="left" w:pos="142"/>
        </w:tabs>
        <w:ind w:left="2940"/>
        <w:jc w:val="both"/>
        <w:rPr>
          <w:b/>
          <w:sz w:val="28"/>
          <w:szCs w:val="28"/>
        </w:rPr>
      </w:pPr>
    </w:p>
    <w:p w14:paraId="08082E7E" w14:textId="77777777" w:rsidR="00E54DB3" w:rsidRDefault="00E54DB3" w:rsidP="00E54DB3">
      <w:pPr>
        <w:pStyle w:val="a3"/>
        <w:tabs>
          <w:tab w:val="left" w:pos="0"/>
          <w:tab w:val="left" w:pos="142"/>
        </w:tabs>
        <w:ind w:left="2940"/>
        <w:jc w:val="both"/>
        <w:rPr>
          <w:b/>
          <w:sz w:val="28"/>
          <w:szCs w:val="28"/>
        </w:rPr>
      </w:pPr>
    </w:p>
    <w:p w14:paraId="3CEC5105" w14:textId="77777777" w:rsidR="00E54DB3" w:rsidRDefault="00E54DB3" w:rsidP="00E54DB3">
      <w:pPr>
        <w:pStyle w:val="a3"/>
        <w:tabs>
          <w:tab w:val="left" w:pos="0"/>
          <w:tab w:val="left" w:pos="142"/>
        </w:tabs>
        <w:ind w:left="2940"/>
        <w:jc w:val="both"/>
        <w:rPr>
          <w:b/>
          <w:sz w:val="28"/>
          <w:szCs w:val="28"/>
        </w:rPr>
      </w:pPr>
    </w:p>
    <w:p w14:paraId="50ECFDF7" w14:textId="77777777" w:rsidR="00E54DB3" w:rsidRDefault="00E54DB3" w:rsidP="00E54DB3">
      <w:pPr>
        <w:pStyle w:val="a3"/>
        <w:tabs>
          <w:tab w:val="left" w:pos="0"/>
          <w:tab w:val="left" w:pos="142"/>
        </w:tabs>
        <w:ind w:left="2940"/>
        <w:jc w:val="both"/>
        <w:rPr>
          <w:b/>
          <w:sz w:val="28"/>
          <w:szCs w:val="28"/>
        </w:rPr>
      </w:pPr>
    </w:p>
    <w:p w14:paraId="2ED7BBB5" w14:textId="77777777" w:rsidR="00E54DB3" w:rsidRDefault="00E54DB3" w:rsidP="00E54DB3">
      <w:pPr>
        <w:pStyle w:val="a3"/>
        <w:tabs>
          <w:tab w:val="left" w:pos="0"/>
          <w:tab w:val="left" w:pos="142"/>
        </w:tabs>
        <w:ind w:left="2940"/>
        <w:jc w:val="both"/>
        <w:rPr>
          <w:b/>
          <w:sz w:val="28"/>
          <w:szCs w:val="28"/>
        </w:rPr>
      </w:pPr>
    </w:p>
    <w:p w14:paraId="2548D377" w14:textId="77777777" w:rsidR="00E54DB3" w:rsidRDefault="00E54DB3" w:rsidP="00E54DB3">
      <w:pPr>
        <w:pStyle w:val="a3"/>
        <w:tabs>
          <w:tab w:val="left" w:pos="0"/>
          <w:tab w:val="left" w:pos="142"/>
        </w:tabs>
        <w:ind w:left="2940"/>
        <w:jc w:val="both"/>
        <w:rPr>
          <w:b/>
          <w:sz w:val="28"/>
          <w:szCs w:val="28"/>
        </w:rPr>
      </w:pPr>
    </w:p>
    <w:p w14:paraId="75E5455C" w14:textId="77777777" w:rsidR="00E54DB3" w:rsidRDefault="00E54DB3" w:rsidP="00E54DB3">
      <w:pPr>
        <w:pStyle w:val="a3"/>
        <w:tabs>
          <w:tab w:val="left" w:pos="0"/>
          <w:tab w:val="left" w:pos="142"/>
        </w:tabs>
        <w:ind w:left="2940"/>
        <w:jc w:val="both"/>
        <w:rPr>
          <w:b/>
          <w:sz w:val="28"/>
          <w:szCs w:val="28"/>
        </w:rPr>
      </w:pPr>
    </w:p>
    <w:p w14:paraId="77A2BF0C" w14:textId="77777777" w:rsidR="00E54DB3" w:rsidRDefault="00E54DB3" w:rsidP="00E54DB3">
      <w:pPr>
        <w:pStyle w:val="a3"/>
        <w:tabs>
          <w:tab w:val="left" w:pos="0"/>
          <w:tab w:val="left" w:pos="142"/>
        </w:tabs>
        <w:ind w:left="2940"/>
        <w:jc w:val="both"/>
        <w:rPr>
          <w:b/>
          <w:sz w:val="28"/>
          <w:szCs w:val="28"/>
        </w:rPr>
      </w:pPr>
    </w:p>
    <w:p w14:paraId="39882D77" w14:textId="77777777" w:rsidR="00E54DB3" w:rsidRDefault="00E54DB3" w:rsidP="00E54DB3">
      <w:pPr>
        <w:pStyle w:val="a3"/>
        <w:tabs>
          <w:tab w:val="left" w:pos="0"/>
          <w:tab w:val="left" w:pos="142"/>
        </w:tabs>
        <w:ind w:left="2940"/>
        <w:jc w:val="both"/>
        <w:rPr>
          <w:b/>
          <w:sz w:val="28"/>
          <w:szCs w:val="28"/>
        </w:rPr>
      </w:pPr>
    </w:p>
    <w:p w14:paraId="3844FCAE" w14:textId="77777777" w:rsidR="00E54DB3" w:rsidRDefault="00E54DB3" w:rsidP="00E54DB3">
      <w:pPr>
        <w:pStyle w:val="a3"/>
        <w:tabs>
          <w:tab w:val="left" w:pos="0"/>
          <w:tab w:val="left" w:pos="142"/>
        </w:tabs>
        <w:ind w:left="2940"/>
        <w:jc w:val="both"/>
        <w:rPr>
          <w:b/>
          <w:sz w:val="28"/>
          <w:szCs w:val="28"/>
        </w:rPr>
      </w:pPr>
    </w:p>
    <w:p w14:paraId="499E7FDE" w14:textId="77777777" w:rsidR="00E54DB3" w:rsidRDefault="00E54DB3" w:rsidP="00E54DB3">
      <w:pPr>
        <w:pStyle w:val="a3"/>
        <w:tabs>
          <w:tab w:val="left" w:pos="0"/>
          <w:tab w:val="left" w:pos="142"/>
        </w:tabs>
        <w:ind w:left="2940"/>
        <w:jc w:val="both"/>
        <w:rPr>
          <w:b/>
          <w:sz w:val="28"/>
          <w:szCs w:val="28"/>
        </w:rPr>
      </w:pPr>
    </w:p>
    <w:p w14:paraId="609C4DA0" w14:textId="77777777" w:rsidR="00E54DB3" w:rsidRDefault="00E54DB3" w:rsidP="00E54DB3">
      <w:pPr>
        <w:pStyle w:val="a3"/>
        <w:tabs>
          <w:tab w:val="left" w:pos="0"/>
          <w:tab w:val="left" w:pos="142"/>
        </w:tabs>
        <w:ind w:left="2940"/>
        <w:jc w:val="both"/>
        <w:rPr>
          <w:b/>
          <w:sz w:val="28"/>
          <w:szCs w:val="28"/>
        </w:rPr>
      </w:pPr>
    </w:p>
    <w:p w14:paraId="675AD521" w14:textId="77777777" w:rsidR="00E54DB3" w:rsidRDefault="00E54DB3" w:rsidP="00E54DB3">
      <w:pPr>
        <w:pStyle w:val="a3"/>
        <w:tabs>
          <w:tab w:val="left" w:pos="0"/>
          <w:tab w:val="left" w:pos="142"/>
        </w:tabs>
        <w:ind w:left="2940"/>
        <w:jc w:val="both"/>
        <w:rPr>
          <w:b/>
          <w:sz w:val="28"/>
          <w:szCs w:val="28"/>
        </w:rPr>
      </w:pPr>
    </w:p>
    <w:p w14:paraId="22AF434F" w14:textId="77777777" w:rsidR="004C62EF" w:rsidRDefault="004C62EF" w:rsidP="00B441DE">
      <w:pPr>
        <w:pStyle w:val="a3"/>
        <w:numPr>
          <w:ilvl w:val="0"/>
          <w:numId w:val="8"/>
        </w:numPr>
        <w:tabs>
          <w:tab w:val="left" w:pos="0"/>
          <w:tab w:val="left" w:pos="142"/>
        </w:tabs>
        <w:jc w:val="both"/>
        <w:rPr>
          <w:b/>
          <w:sz w:val="28"/>
          <w:szCs w:val="28"/>
        </w:rPr>
      </w:pPr>
      <w:r w:rsidRPr="004C62EF">
        <w:rPr>
          <w:b/>
          <w:sz w:val="28"/>
          <w:szCs w:val="28"/>
        </w:rPr>
        <w:t xml:space="preserve">Пояснительная записка </w:t>
      </w:r>
    </w:p>
    <w:p w14:paraId="38B5EBE4" w14:textId="77777777" w:rsidR="00F66C22" w:rsidRPr="00F66C22" w:rsidRDefault="00F66C22" w:rsidP="00F66C22">
      <w:pPr>
        <w:pStyle w:val="a3"/>
        <w:tabs>
          <w:tab w:val="left" w:pos="0"/>
          <w:tab w:val="left" w:pos="142"/>
        </w:tabs>
        <w:ind w:left="2940"/>
        <w:jc w:val="both"/>
        <w:rPr>
          <w:b/>
          <w:sz w:val="24"/>
          <w:szCs w:val="24"/>
        </w:rPr>
      </w:pPr>
    </w:p>
    <w:p w14:paraId="36275A87" w14:textId="77777777" w:rsidR="00451B38" w:rsidRDefault="00F66C22" w:rsidP="00B441DE">
      <w:pPr>
        <w:ind w:right="214"/>
        <w:jc w:val="both"/>
        <w:rPr>
          <w:rFonts w:ascii="Times New Roman" w:hAnsi="Times New Roman" w:cs="Times New Roman"/>
          <w:color w:val="000009"/>
          <w:spacing w:val="1"/>
          <w:sz w:val="28"/>
          <w:szCs w:val="28"/>
        </w:rPr>
      </w:pPr>
      <w:r>
        <w:rPr>
          <w:rFonts w:ascii="Times New Roman" w:hAnsi="Times New Roman" w:cs="Times New Roman"/>
          <w:color w:val="000009"/>
          <w:spacing w:val="1"/>
          <w:sz w:val="24"/>
          <w:szCs w:val="24"/>
        </w:rPr>
        <w:t xml:space="preserve">           </w:t>
      </w:r>
      <w:r w:rsidR="00B441DE" w:rsidRPr="00F66C22">
        <w:rPr>
          <w:rFonts w:ascii="Times New Roman" w:hAnsi="Times New Roman" w:cs="Times New Roman"/>
          <w:color w:val="000009"/>
          <w:spacing w:val="1"/>
          <w:sz w:val="28"/>
          <w:szCs w:val="28"/>
        </w:rPr>
        <w:t xml:space="preserve">Программа дополнительного образования </w:t>
      </w:r>
      <w:r w:rsidR="00B441DE" w:rsidRPr="00F66C22">
        <w:rPr>
          <w:rFonts w:ascii="Times New Roman" w:hAnsi="Times New Roman" w:cs="Times New Roman"/>
          <w:sz w:val="28"/>
          <w:szCs w:val="28"/>
        </w:rPr>
        <w:t xml:space="preserve">детей </w:t>
      </w:r>
      <w:r w:rsidR="00B441DE" w:rsidRPr="00F66C22">
        <w:rPr>
          <w:rFonts w:ascii="Times New Roman" w:hAnsi="Times New Roman" w:cs="Times New Roman"/>
          <w:color w:val="000009"/>
          <w:sz w:val="28"/>
          <w:szCs w:val="28"/>
        </w:rPr>
        <w:t>ДОУ 32 «Чайка» (далее</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sz w:val="28"/>
          <w:szCs w:val="28"/>
        </w:rPr>
        <w:t xml:space="preserve">– </w:t>
      </w:r>
      <w:r w:rsidR="00B441DE" w:rsidRPr="00F66C22">
        <w:rPr>
          <w:rFonts w:ascii="Times New Roman" w:hAnsi="Times New Roman" w:cs="Times New Roman"/>
          <w:color w:val="000009"/>
          <w:sz w:val="28"/>
          <w:szCs w:val="28"/>
        </w:rPr>
        <w:t>Программа)</w:t>
      </w:r>
      <w:r w:rsidR="00B441DE" w:rsidRPr="00F66C22">
        <w:rPr>
          <w:rFonts w:ascii="Times New Roman" w:hAnsi="Times New Roman" w:cs="Times New Roman"/>
          <w:color w:val="000009"/>
          <w:spacing w:val="1"/>
          <w:sz w:val="28"/>
          <w:szCs w:val="28"/>
        </w:rPr>
        <w:t xml:space="preserve"> </w:t>
      </w:r>
      <w:r w:rsidR="00451B38">
        <w:rPr>
          <w:rFonts w:ascii="Times New Roman" w:hAnsi="Times New Roman" w:cs="Times New Roman"/>
          <w:color w:val="000009"/>
          <w:sz w:val="28"/>
          <w:szCs w:val="28"/>
        </w:rPr>
        <w:t>регламентируется следующими нормативными документами:</w:t>
      </w:r>
    </w:p>
    <w:p w14:paraId="1EC8B893" w14:textId="77777777" w:rsidR="00451B38" w:rsidRDefault="00451B38" w:rsidP="00B441DE">
      <w:pPr>
        <w:ind w:right="214"/>
        <w:jc w:val="both"/>
        <w:rPr>
          <w:rFonts w:ascii="Times New Roman" w:hAnsi="Times New Roman" w:cs="Times New Roman"/>
          <w:color w:val="000009"/>
          <w:spacing w:val="1"/>
          <w:sz w:val="28"/>
          <w:szCs w:val="28"/>
        </w:rPr>
      </w:pPr>
      <w:r>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федеральным</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государственным</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образовательным</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стандартом</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дошкольного</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образования</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w:t>
      </w:r>
      <w:r w:rsidR="00B441DE" w:rsidRPr="00451B38">
        <w:rPr>
          <w:rFonts w:ascii="Times New Roman" w:hAnsi="Times New Roman" w:cs="Times New Roman"/>
          <w:b/>
          <w:sz w:val="28"/>
          <w:szCs w:val="28"/>
        </w:rPr>
        <w:t>№ 955</w:t>
      </w:r>
      <w:r w:rsidR="00B441DE" w:rsidRPr="00F66C22">
        <w:rPr>
          <w:rFonts w:ascii="Times New Roman" w:hAnsi="Times New Roman" w:cs="Times New Roman"/>
          <w:sz w:val="28"/>
          <w:szCs w:val="28"/>
        </w:rPr>
        <w:t>, зарегистрировано в Минюсте России 6 февраля 2023 г., регистрационный № 72264)</w:t>
      </w:r>
      <w:r w:rsidR="00B441DE" w:rsidRPr="00F66C22">
        <w:rPr>
          <w:rFonts w:ascii="Times New Roman" w:hAnsi="Times New Roman" w:cs="Times New Roman"/>
          <w:color w:val="000009"/>
          <w:sz w:val="28"/>
          <w:szCs w:val="28"/>
        </w:rPr>
        <w:t xml:space="preserve"> (далее –</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ФГОС</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ДО)</w:t>
      </w:r>
      <w:r w:rsidR="00B441DE" w:rsidRPr="00F66C22">
        <w:rPr>
          <w:rFonts w:ascii="Times New Roman" w:hAnsi="Times New Roman" w:cs="Times New Roman"/>
          <w:color w:val="000009"/>
          <w:spacing w:val="1"/>
          <w:sz w:val="28"/>
          <w:szCs w:val="28"/>
        </w:rPr>
        <w:t xml:space="preserve"> </w:t>
      </w:r>
    </w:p>
    <w:p w14:paraId="155D967A" w14:textId="77777777" w:rsidR="00451B38" w:rsidRDefault="00451B38" w:rsidP="00B441DE">
      <w:pPr>
        <w:ind w:right="214"/>
        <w:jc w:val="both"/>
        <w:rPr>
          <w:rFonts w:ascii="Times New Roman" w:eastAsia="Times New Roman" w:hAnsi="Times New Roman" w:cs="Times New Roman"/>
          <w:sz w:val="28"/>
          <w:szCs w:val="28"/>
        </w:rPr>
      </w:pPr>
      <w:r>
        <w:rPr>
          <w:rFonts w:ascii="Times New Roman" w:hAnsi="Times New Roman" w:cs="Times New Roman"/>
          <w:color w:val="000009"/>
          <w:sz w:val="28"/>
          <w:szCs w:val="28"/>
        </w:rPr>
        <w:t>-</w:t>
      </w:r>
      <w:r w:rsidR="00B441DE" w:rsidRPr="00F66C22">
        <w:rPr>
          <w:rFonts w:ascii="Times New Roman" w:hAnsi="Times New Roman" w:cs="Times New Roman"/>
          <w:color w:val="000009"/>
          <w:spacing w:val="1"/>
          <w:sz w:val="28"/>
          <w:szCs w:val="28"/>
        </w:rPr>
        <w:t xml:space="preserve"> </w:t>
      </w:r>
      <w:r w:rsidR="00B441DE" w:rsidRPr="00F66C22">
        <w:rPr>
          <w:rFonts w:ascii="Times New Roman" w:hAnsi="Times New Roman" w:cs="Times New Roman"/>
          <w:color w:val="000009"/>
          <w:sz w:val="28"/>
          <w:szCs w:val="28"/>
        </w:rPr>
        <w:t>федеральной образовательной программой дошкольного образования (</w:t>
      </w:r>
      <w:r w:rsidR="00B441DE" w:rsidRPr="00F66C22">
        <w:rPr>
          <w:rFonts w:ascii="Times New Roman" w:hAnsi="Times New Roman" w:cs="Times New Roman"/>
          <w:sz w:val="28"/>
          <w:szCs w:val="28"/>
        </w:rPr>
        <w:t xml:space="preserve">утверждена приказом Минпросвещения России от 25 ноября 2022 г. № </w:t>
      </w:r>
      <w:r w:rsidR="00B441DE" w:rsidRPr="00481D57">
        <w:rPr>
          <w:rFonts w:ascii="Times New Roman" w:hAnsi="Times New Roman" w:cs="Times New Roman"/>
          <w:b/>
          <w:sz w:val="28"/>
          <w:szCs w:val="28"/>
        </w:rPr>
        <w:t>1028</w:t>
      </w:r>
      <w:r w:rsidR="00B441DE" w:rsidRPr="00F66C22">
        <w:rPr>
          <w:rFonts w:ascii="Times New Roman" w:hAnsi="Times New Roman" w:cs="Times New Roman"/>
          <w:sz w:val="28"/>
          <w:szCs w:val="28"/>
        </w:rPr>
        <w:t>, зарегистрировано в Минюсте России 28 декабря 2022 г., регистрационный № 71847</w:t>
      </w:r>
      <w:r w:rsidR="00B441DE" w:rsidRPr="00F66C22">
        <w:rPr>
          <w:rFonts w:ascii="Times New Roman" w:hAnsi="Times New Roman" w:cs="Times New Roman"/>
          <w:color w:val="000009"/>
          <w:sz w:val="28"/>
          <w:szCs w:val="28"/>
        </w:rPr>
        <w:t>) (далее – ФОП ДО)</w:t>
      </w:r>
      <w:r w:rsidR="00F66C22" w:rsidRPr="00F66C22">
        <w:rPr>
          <w:rFonts w:ascii="Times New Roman" w:hAnsi="Times New Roman" w:cs="Times New Roman"/>
          <w:color w:val="000009"/>
          <w:sz w:val="28"/>
          <w:szCs w:val="28"/>
        </w:rPr>
        <w:t>;</w:t>
      </w:r>
      <w:r w:rsidR="00F66C22" w:rsidRPr="00F66C22">
        <w:rPr>
          <w:rFonts w:ascii="Times New Roman" w:eastAsia="Times New Roman" w:hAnsi="Times New Roman" w:cs="Times New Roman"/>
          <w:sz w:val="28"/>
          <w:szCs w:val="28"/>
        </w:rPr>
        <w:t xml:space="preserve">  с Конституцией РФ (ст.43., п.5), </w:t>
      </w:r>
    </w:p>
    <w:p w14:paraId="42628D34"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66C22" w:rsidRPr="00F66C22">
        <w:rPr>
          <w:rFonts w:ascii="Times New Roman" w:eastAsia="Times New Roman" w:hAnsi="Times New Roman" w:cs="Times New Roman"/>
          <w:sz w:val="28"/>
          <w:szCs w:val="28"/>
        </w:rPr>
        <w:t xml:space="preserve"> Федеральным законом Российской Федерации «Об образовании в Российской Федерации» № 273-ФЗ от 29.12.2012 г.;</w:t>
      </w:r>
    </w:p>
    <w:p w14:paraId="59CFD749"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66C22" w:rsidRPr="00F66C22">
        <w:rPr>
          <w:rFonts w:ascii="Times New Roman" w:eastAsia="Times New Roman" w:hAnsi="Times New Roman" w:cs="Times New Roman"/>
          <w:sz w:val="28"/>
          <w:szCs w:val="28"/>
        </w:rPr>
        <w:t xml:space="preserve"> </w:t>
      </w:r>
      <w:r w:rsidR="00F66C22" w:rsidRPr="00F66C22">
        <w:rPr>
          <w:rFonts w:ascii="Times New Roman" w:hAnsi="Times New Roman" w:cs="Times New Roman"/>
          <w:color w:val="000000"/>
          <w:sz w:val="28"/>
          <w:szCs w:val="28"/>
        </w:rPr>
        <w:t>Федеральный Закон №304-ФЗ от 31 июля 2020г. «О внесении изменений в ФЗ «Об образовании в Российской Федерации» по вопросам воспитания обучающихся»;</w:t>
      </w:r>
      <w:r w:rsidR="00F66C22" w:rsidRPr="00F66C22">
        <w:rPr>
          <w:rFonts w:ascii="Times New Roman" w:eastAsia="Times New Roman" w:hAnsi="Times New Roman" w:cs="Times New Roman"/>
          <w:sz w:val="28"/>
          <w:szCs w:val="28"/>
        </w:rPr>
        <w:t xml:space="preserve"> </w:t>
      </w:r>
    </w:p>
    <w:p w14:paraId="1582EBBB"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66C22" w:rsidRPr="00F66C22">
        <w:rPr>
          <w:rFonts w:ascii="Times New Roman" w:eastAsia="Times New Roman" w:hAnsi="Times New Roman" w:cs="Times New Roman"/>
          <w:sz w:val="28"/>
          <w:szCs w:val="28"/>
        </w:rPr>
        <w:t xml:space="preserve">ФЗ «О защите прав потребителей», </w:t>
      </w:r>
    </w:p>
    <w:p w14:paraId="5A9A211A"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F66C22" w:rsidRPr="00F66C22">
        <w:rPr>
          <w:rFonts w:ascii="Times New Roman" w:eastAsia="Times New Roman" w:hAnsi="Times New Roman" w:cs="Times New Roman"/>
          <w:sz w:val="28"/>
          <w:szCs w:val="28"/>
        </w:rPr>
        <w:t xml:space="preserve">с нормами Гражданского Кодекса Российской Федерации;  </w:t>
      </w:r>
    </w:p>
    <w:p w14:paraId="65F4B6D0"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F66C22" w:rsidRPr="00F66C22">
        <w:rPr>
          <w:rFonts w:ascii="Times New Roman" w:eastAsia="Times New Roman" w:hAnsi="Times New Roman" w:cs="Times New Roman"/>
          <w:sz w:val="28"/>
          <w:szCs w:val="28"/>
        </w:rPr>
        <w:t xml:space="preserve">Приказом </w:t>
      </w:r>
      <w:r w:rsidR="00F66C22" w:rsidRPr="00481D57">
        <w:rPr>
          <w:rFonts w:ascii="Times New Roman" w:eastAsia="Times New Roman" w:hAnsi="Times New Roman" w:cs="Times New Roman"/>
          <w:b/>
          <w:sz w:val="28"/>
          <w:szCs w:val="28"/>
        </w:rPr>
        <w:t>№533</w:t>
      </w:r>
      <w:r w:rsidR="00F66C22" w:rsidRPr="00F66C22">
        <w:rPr>
          <w:rFonts w:ascii="Times New Roman" w:eastAsia="Times New Roman" w:hAnsi="Times New Roman" w:cs="Times New Roman"/>
          <w:sz w:val="28"/>
          <w:szCs w:val="28"/>
        </w:rPr>
        <w:t xml:space="preserve"> от 30.09.2020г. «О внесении изменений в Порядок организации и осуществления образовательной деятельности по </w:t>
      </w:r>
      <w:r w:rsidR="00F66C22" w:rsidRPr="00481D57">
        <w:rPr>
          <w:rFonts w:ascii="Times New Roman" w:eastAsia="Times New Roman" w:hAnsi="Times New Roman" w:cs="Times New Roman"/>
          <w:b/>
          <w:sz w:val="28"/>
          <w:szCs w:val="28"/>
        </w:rPr>
        <w:t>дополнительным</w:t>
      </w:r>
      <w:r w:rsidR="00F66C22" w:rsidRPr="00F66C22">
        <w:rPr>
          <w:rFonts w:ascii="Times New Roman" w:eastAsia="Times New Roman" w:hAnsi="Times New Roman" w:cs="Times New Roman"/>
          <w:sz w:val="28"/>
          <w:szCs w:val="28"/>
        </w:rPr>
        <w:t xml:space="preserve"> общеобразовательным программам, утвержденный приказом Минпросвещения РФ от 09.11.2018г №196; </w:t>
      </w:r>
    </w:p>
    <w:p w14:paraId="781637A1" w14:textId="77777777" w:rsidR="00451B38" w:rsidRDefault="00451B38" w:rsidP="00B441DE">
      <w:pPr>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F66C22" w:rsidRPr="00F66C22">
        <w:rPr>
          <w:rFonts w:ascii="Times New Roman" w:eastAsia="Times New Roman" w:hAnsi="Times New Roman" w:cs="Times New Roman"/>
          <w:sz w:val="28"/>
          <w:szCs w:val="28"/>
        </w:rPr>
        <w:t xml:space="preserve">Постановлением РФ «Об утверждении Правил оказания платных услуг от15.09.2020г. №1441; </w:t>
      </w:r>
    </w:p>
    <w:p w14:paraId="0761152D" w14:textId="77777777" w:rsidR="00451B38" w:rsidRDefault="00451B38" w:rsidP="00B441DE">
      <w:pPr>
        <w:ind w:right="214"/>
        <w:jc w:val="both"/>
        <w:rPr>
          <w:rFonts w:ascii="Times New Roman" w:hAnsi="Times New Roman" w:cs="Times New Roman"/>
          <w:bCs/>
          <w:sz w:val="28"/>
          <w:szCs w:val="28"/>
        </w:rPr>
      </w:pPr>
      <w:r>
        <w:rPr>
          <w:rFonts w:ascii="Times New Roman" w:eastAsia="Times New Roman" w:hAnsi="Times New Roman" w:cs="Times New Roman"/>
          <w:sz w:val="28"/>
          <w:szCs w:val="28"/>
        </w:rPr>
        <w:t xml:space="preserve"> - </w:t>
      </w:r>
      <w:r w:rsidR="00F66C22" w:rsidRPr="00F66C22">
        <w:rPr>
          <w:rFonts w:ascii="Times New Roman" w:eastAsia="Times New Roman" w:hAnsi="Times New Roman" w:cs="Times New Roman"/>
          <w:bCs/>
          <w:sz w:val="28"/>
          <w:szCs w:val="28"/>
        </w:rPr>
        <w:t>Письмо</w:t>
      </w:r>
      <w:r w:rsidR="00F66C22" w:rsidRPr="00F66C22">
        <w:rPr>
          <w:rFonts w:ascii="Times New Roman" w:hAnsi="Times New Roman" w:cs="Times New Roman"/>
          <w:bCs/>
          <w:sz w:val="28"/>
          <w:szCs w:val="28"/>
        </w:rPr>
        <w:t>м</w:t>
      </w:r>
      <w:r w:rsidR="00F66C22" w:rsidRPr="00F66C22">
        <w:rPr>
          <w:rFonts w:ascii="Times New Roman" w:eastAsia="Times New Roman" w:hAnsi="Times New Roman" w:cs="Times New Roman"/>
          <w:bCs/>
          <w:sz w:val="28"/>
          <w:szCs w:val="28"/>
        </w:rPr>
        <w:t xml:space="preserve"> Рособрнадзора от 10.09.2013 N 01-50-377/11-555</w:t>
      </w:r>
      <w:r w:rsidR="00F66C22" w:rsidRPr="00F66C22">
        <w:rPr>
          <w:rFonts w:ascii="Times New Roman" w:eastAsia="Times New Roman" w:hAnsi="Times New Roman" w:cs="Times New Roman"/>
          <w:bCs/>
          <w:sz w:val="24"/>
          <w:szCs w:val="24"/>
        </w:rPr>
        <w:t xml:space="preserve"> </w:t>
      </w:r>
      <w:r w:rsidR="00F66C22" w:rsidRPr="00451B38">
        <w:rPr>
          <w:rFonts w:ascii="Times New Roman" w:eastAsia="Times New Roman" w:hAnsi="Times New Roman" w:cs="Times New Roman"/>
          <w:bCs/>
          <w:sz w:val="28"/>
          <w:szCs w:val="28"/>
        </w:rPr>
        <w:t xml:space="preserve">«О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w:t>
      </w:r>
      <w:r w:rsidR="00F66C22" w:rsidRPr="00451B38">
        <w:rPr>
          <w:rFonts w:ascii="Times New Roman" w:eastAsia="Times New Roman" w:hAnsi="Times New Roman" w:cs="Times New Roman"/>
          <w:bCs/>
          <w:sz w:val="28"/>
          <w:szCs w:val="28"/>
        </w:rPr>
        <w:lastRenderedPageBreak/>
        <w:t>прав граждан на получение общедоступного и бесплатного начального общего, основного общего и среднего (полного) общего образования»</w:t>
      </w:r>
      <w:r w:rsidR="00F66C22" w:rsidRPr="00451B38">
        <w:rPr>
          <w:rFonts w:ascii="Times New Roman" w:hAnsi="Times New Roman" w:cs="Times New Roman"/>
          <w:bCs/>
          <w:sz w:val="28"/>
          <w:szCs w:val="28"/>
        </w:rPr>
        <w:t xml:space="preserve">; </w:t>
      </w:r>
    </w:p>
    <w:p w14:paraId="3276123A" w14:textId="77777777" w:rsidR="00451B38" w:rsidRDefault="00451B38" w:rsidP="00B441DE">
      <w:pPr>
        <w:ind w:right="214"/>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F66C22" w:rsidRPr="00451B38">
        <w:rPr>
          <w:rFonts w:ascii="Times New Roman" w:hAnsi="Times New Roman" w:cs="Times New Roman"/>
          <w:color w:val="000000"/>
          <w:sz w:val="28"/>
          <w:szCs w:val="28"/>
        </w:rPr>
        <w:t xml:space="preserve">Приказом Министерства просвещения Российской Федерации </w:t>
      </w:r>
      <w:r w:rsidR="00F66C22" w:rsidRPr="00481D57">
        <w:rPr>
          <w:rFonts w:ascii="Times New Roman" w:hAnsi="Times New Roman" w:cs="Times New Roman"/>
          <w:b/>
          <w:color w:val="000000"/>
          <w:sz w:val="28"/>
          <w:szCs w:val="28"/>
        </w:rPr>
        <w:t>№373</w:t>
      </w:r>
      <w:r w:rsidR="00F66C22" w:rsidRPr="00451B38">
        <w:rPr>
          <w:rFonts w:ascii="Times New Roman" w:hAnsi="Times New Roman" w:cs="Times New Roman"/>
          <w:color w:val="000000"/>
          <w:sz w:val="28"/>
          <w:szCs w:val="28"/>
        </w:rPr>
        <w:t xml:space="preserve"> от 31 июля 2020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6A5FB5B" w14:textId="77777777" w:rsidR="00451B38" w:rsidRDefault="00451B38" w:rsidP="00B441DE">
      <w:pPr>
        <w:ind w:right="214"/>
        <w:jc w:val="both"/>
        <w:rPr>
          <w:rFonts w:ascii="Times New Roman" w:hAnsi="Times New Roman" w:cs="Times New Roman"/>
          <w:sz w:val="28"/>
          <w:szCs w:val="28"/>
        </w:rPr>
      </w:pPr>
      <w:r>
        <w:rPr>
          <w:rFonts w:ascii="Times New Roman" w:hAnsi="Times New Roman" w:cs="Times New Roman"/>
          <w:bCs/>
          <w:sz w:val="28"/>
          <w:szCs w:val="28"/>
        </w:rPr>
        <w:t xml:space="preserve"> - </w:t>
      </w:r>
      <w:r w:rsidR="00F66C22" w:rsidRPr="00451B38">
        <w:rPr>
          <w:rFonts w:ascii="Times New Roman" w:hAnsi="Times New Roman" w:cs="Times New Roman"/>
          <w:bCs/>
          <w:sz w:val="28"/>
          <w:szCs w:val="28"/>
        </w:rPr>
        <w:t>СП 2.4.3648-20</w:t>
      </w:r>
      <w:r w:rsidR="00F66C22" w:rsidRPr="00451B38">
        <w:rPr>
          <w:rFonts w:ascii="Times New Roman" w:hAnsi="Times New Roman" w:cs="Times New Roman"/>
          <w:b/>
          <w:bCs/>
          <w:sz w:val="28"/>
          <w:szCs w:val="28"/>
        </w:rPr>
        <w:t xml:space="preserve"> </w:t>
      </w:r>
      <w:r w:rsidR="00F66C22" w:rsidRPr="00451B38">
        <w:rPr>
          <w:rFonts w:ascii="Times New Roman" w:hAnsi="Times New Roman" w:cs="Times New Roman"/>
          <w:sz w:val="28"/>
          <w:szCs w:val="28"/>
        </w:rPr>
        <w:t>«Санитарно-эпидемиологические требования к организации воспитания и обучения, отдыха и оздоровления детей и молодёжи»;</w:t>
      </w:r>
    </w:p>
    <w:p w14:paraId="58A8CC6A" w14:textId="77777777" w:rsidR="00451B38" w:rsidRDefault="00451B38" w:rsidP="00B441DE">
      <w:pPr>
        <w:ind w:right="214"/>
        <w:jc w:val="both"/>
        <w:rPr>
          <w:rFonts w:ascii="Times New Roman" w:hAnsi="Times New Roman" w:cs="Times New Roman"/>
          <w:sz w:val="28"/>
          <w:szCs w:val="28"/>
        </w:rPr>
      </w:pPr>
      <w:r>
        <w:rPr>
          <w:rFonts w:ascii="Times New Roman" w:hAnsi="Times New Roman" w:cs="Times New Roman"/>
          <w:sz w:val="28"/>
          <w:szCs w:val="28"/>
        </w:rPr>
        <w:t xml:space="preserve"> - </w:t>
      </w:r>
      <w:r w:rsidR="00F66C22" w:rsidRPr="00451B38">
        <w:rPr>
          <w:rFonts w:ascii="Times New Roman" w:hAnsi="Times New Roman" w:cs="Times New Roman"/>
          <w:sz w:val="28"/>
          <w:szCs w:val="28"/>
        </w:rPr>
        <w:t xml:space="preserve"> </w:t>
      </w:r>
      <w:r w:rsidR="00F66C22" w:rsidRPr="00451B38">
        <w:rPr>
          <w:rFonts w:ascii="Times New Roman" w:hAnsi="Times New Roman" w:cs="Times New Roman"/>
          <w:bCs/>
          <w:sz w:val="28"/>
          <w:szCs w:val="28"/>
        </w:rPr>
        <w:t>СанПиН 1.2.3685-21</w:t>
      </w:r>
      <w:r w:rsidR="00F66C22" w:rsidRPr="00451B38">
        <w:rPr>
          <w:rFonts w:ascii="Times New Roman" w:hAnsi="Times New Roman" w:cs="Times New Roman"/>
          <w:b/>
          <w:bCs/>
          <w:sz w:val="28"/>
          <w:szCs w:val="28"/>
        </w:rPr>
        <w:t xml:space="preserve"> </w:t>
      </w:r>
      <w:r w:rsidR="00F66C22" w:rsidRPr="00451B38">
        <w:rPr>
          <w:rFonts w:ascii="Times New Roman" w:hAnsi="Times New Roman" w:cs="Times New Roman"/>
          <w:sz w:val="28"/>
          <w:szCs w:val="28"/>
        </w:rPr>
        <w:t xml:space="preserve">«Гигиенические нормативы и требования к обеспечению безопасности и (или) безвредности для человека факторов среды обитания»; </w:t>
      </w:r>
    </w:p>
    <w:p w14:paraId="5EB6F02C" w14:textId="77777777" w:rsidR="00451B38" w:rsidRDefault="00451B38" w:rsidP="00B441DE">
      <w:pPr>
        <w:ind w:right="214"/>
        <w:jc w:val="both"/>
        <w:rPr>
          <w:rFonts w:ascii="Times New Roman" w:eastAsia="Times New Roman" w:hAnsi="Times New Roman" w:cs="Times New Roman"/>
          <w:sz w:val="28"/>
          <w:szCs w:val="28"/>
        </w:rPr>
      </w:pPr>
      <w:r>
        <w:rPr>
          <w:rFonts w:ascii="Times New Roman" w:hAnsi="Times New Roman" w:cs="Times New Roman"/>
          <w:sz w:val="28"/>
          <w:szCs w:val="28"/>
        </w:rPr>
        <w:t xml:space="preserve"> - </w:t>
      </w:r>
      <w:r w:rsidR="00F66C22" w:rsidRPr="00451B38">
        <w:rPr>
          <w:rFonts w:ascii="Times New Roman" w:eastAsia="Times New Roman" w:hAnsi="Times New Roman" w:cs="Times New Roman"/>
          <w:sz w:val="28"/>
          <w:szCs w:val="28"/>
        </w:rPr>
        <w:t>Уставом муниципального автономного дошкольного образовательного учреждения «Детский сад комбинированного вида №32 «Чайка»;</w:t>
      </w:r>
    </w:p>
    <w:p w14:paraId="2B28B6E1" w14:textId="77777777" w:rsidR="00481D57" w:rsidRPr="00481D57" w:rsidRDefault="00451B38" w:rsidP="00B441DE">
      <w:pPr>
        <w:ind w:right="214"/>
        <w:jc w:val="both"/>
        <w:rPr>
          <w:rFonts w:eastAsia="Times New Roman"/>
          <w:sz w:val="28"/>
          <w:szCs w:val="28"/>
        </w:rPr>
      </w:pPr>
      <w:r>
        <w:rPr>
          <w:rFonts w:ascii="Times New Roman" w:eastAsia="Times New Roman" w:hAnsi="Times New Roman" w:cs="Times New Roman"/>
          <w:sz w:val="28"/>
          <w:szCs w:val="28"/>
        </w:rPr>
        <w:t xml:space="preserve"> </w:t>
      </w:r>
      <w:r w:rsidRPr="00481D57">
        <w:rPr>
          <w:rFonts w:ascii="Times New Roman" w:eastAsia="Times New Roman" w:hAnsi="Times New Roman" w:cs="Times New Roman"/>
          <w:sz w:val="28"/>
          <w:szCs w:val="28"/>
        </w:rPr>
        <w:t xml:space="preserve">- </w:t>
      </w:r>
      <w:r w:rsidR="00F66C22" w:rsidRPr="00481D57">
        <w:rPr>
          <w:rFonts w:ascii="Times New Roman" w:eastAsia="Times New Roman" w:hAnsi="Times New Roman" w:cs="Times New Roman"/>
          <w:sz w:val="28"/>
          <w:szCs w:val="28"/>
        </w:rPr>
        <w:t xml:space="preserve"> </w:t>
      </w:r>
      <w:r w:rsidR="00F66C22" w:rsidRPr="00481D57">
        <w:rPr>
          <w:rFonts w:ascii="Times New Roman" w:eastAsia="Times New Roman" w:hAnsi="Times New Roman" w:cs="Times New Roman"/>
          <w:sz w:val="28"/>
          <w:szCs w:val="28"/>
          <w:u w:val="single"/>
        </w:rPr>
        <w:t>лицензией</w:t>
      </w:r>
      <w:r w:rsidR="00F66C22" w:rsidRPr="00481D57">
        <w:rPr>
          <w:rFonts w:ascii="Times New Roman" w:eastAsia="Times New Roman" w:hAnsi="Times New Roman" w:cs="Times New Roman"/>
          <w:sz w:val="28"/>
          <w:szCs w:val="28"/>
        </w:rPr>
        <w:t xml:space="preserve"> на осуществление образовательной деятельности, выданной МОиН РТ  №7052  от 20 августа 2015 года</w:t>
      </w:r>
      <w:r w:rsidR="00F66C22" w:rsidRPr="00481D57">
        <w:rPr>
          <w:rFonts w:eastAsia="Times New Roman"/>
          <w:sz w:val="28"/>
          <w:szCs w:val="28"/>
        </w:rPr>
        <w:t>.</w:t>
      </w:r>
    </w:p>
    <w:p w14:paraId="53FCA8FC"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Детский сад – первая ступень общей системы образования, главной целью которой является всестороннее развитие ребенка. Большое значение для развития дошкольника имеет организация системы дополнительного образования в ДОУ, которая способна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 Ценность дополнительного образования детей состоит в том, что оно усиливает вариативную составляющую дошкольного образования. Дополнительное образование детей создает юному человеку условия, чтобы полноценно прожить пору детства.                    Предоставление дополнительных платных образовательных услуг и реализация дополнительных образовательных программ осуществляется</w:t>
      </w:r>
      <w:r w:rsidRPr="004C62EF">
        <w:rPr>
          <w:b/>
          <w:i/>
          <w:sz w:val="28"/>
          <w:szCs w:val="28"/>
        </w:rPr>
        <w:t xml:space="preserve"> только по желанию родителей </w:t>
      </w:r>
      <w:r w:rsidRPr="004C62EF">
        <w:rPr>
          <w:sz w:val="28"/>
          <w:szCs w:val="28"/>
        </w:rPr>
        <w:t>(их законных представителей)</w:t>
      </w:r>
      <w:r w:rsidRPr="004C62EF">
        <w:rPr>
          <w:b/>
          <w:i/>
          <w:sz w:val="28"/>
          <w:szCs w:val="28"/>
        </w:rPr>
        <w:t xml:space="preserve"> на договорной основе с ними.</w:t>
      </w:r>
      <w:r w:rsidRPr="004C62EF">
        <w:rPr>
          <w:sz w:val="28"/>
          <w:szCs w:val="28"/>
        </w:rPr>
        <w:t xml:space="preserve"> Использование дополнительных программ дошкольного образования (далее — дополнительные программы) стало возможным с развитием новых гибких форм образования дошкольников в творческих студиях, кружках, спортивных секциях, организуемых в дошкольном учреждении.    </w:t>
      </w:r>
    </w:p>
    <w:p w14:paraId="1EEB9DD2" w14:textId="77777777" w:rsidR="004C62EF" w:rsidRPr="004C62EF" w:rsidRDefault="004C62EF" w:rsidP="004C62EF">
      <w:pPr>
        <w:pStyle w:val="a3"/>
        <w:tabs>
          <w:tab w:val="left" w:pos="0"/>
        </w:tabs>
        <w:ind w:left="142"/>
        <w:jc w:val="both"/>
        <w:rPr>
          <w:sz w:val="28"/>
          <w:szCs w:val="28"/>
        </w:rPr>
      </w:pPr>
      <w:r w:rsidRPr="004C62EF">
        <w:rPr>
          <w:sz w:val="28"/>
          <w:szCs w:val="28"/>
        </w:rPr>
        <w:t xml:space="preserve">        Дополнительное образование детей дошкольного возраста является актуальным направлением развития нашего дошкольного учреждения. В учреждении накоплен определенный положительный опыт его организации. Сегодня это стало велением времени. Настало время новых перспектив в деятельности педагогов, оказывающих дополнительные образовательные услуги. </w:t>
      </w:r>
    </w:p>
    <w:p w14:paraId="501245B3"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Дополнительные платные образовательные услуги рассматриваем как важнейшую составляющую образовательного пространства, социально </w:t>
      </w:r>
      <w:r w:rsidRPr="004C62EF">
        <w:rPr>
          <w:sz w:val="28"/>
          <w:szCs w:val="28"/>
        </w:rPr>
        <w:lastRenderedPageBreak/>
        <w:t xml:space="preserve">востребованы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творческий подход к реализации услуги педагогами. </w:t>
      </w:r>
    </w:p>
    <w:p w14:paraId="6808B7A5" w14:textId="77777777" w:rsidR="004C62EF" w:rsidRPr="004C62EF" w:rsidRDefault="004C62EF" w:rsidP="004C62EF">
      <w:pPr>
        <w:pStyle w:val="a3"/>
        <w:tabs>
          <w:tab w:val="left" w:pos="0"/>
        </w:tabs>
        <w:ind w:left="0"/>
        <w:jc w:val="both"/>
        <w:rPr>
          <w:sz w:val="28"/>
          <w:szCs w:val="28"/>
        </w:rPr>
      </w:pPr>
      <w:r w:rsidRPr="004C62EF">
        <w:rPr>
          <w:sz w:val="28"/>
          <w:szCs w:val="28"/>
        </w:rPr>
        <w:t xml:space="preserve">            Спектр дополнительных услуг в нашем дошкольном учреждении индивидуален, разнообразен и ведется по нескольким направлениям. </w:t>
      </w:r>
    </w:p>
    <w:p w14:paraId="317A2A0E" w14:textId="77777777" w:rsidR="004C62EF" w:rsidRPr="004C62EF" w:rsidRDefault="004C62EF" w:rsidP="004C62EF">
      <w:pPr>
        <w:pStyle w:val="a3"/>
        <w:tabs>
          <w:tab w:val="left" w:pos="0"/>
        </w:tabs>
        <w:ind w:left="0"/>
        <w:jc w:val="both"/>
        <w:rPr>
          <w:sz w:val="28"/>
          <w:szCs w:val="28"/>
        </w:rPr>
      </w:pPr>
      <w:r w:rsidRPr="004C62EF">
        <w:rPr>
          <w:sz w:val="28"/>
          <w:szCs w:val="28"/>
        </w:rPr>
        <w:t xml:space="preserve">       1. Художественно-эстетическое развитие («Соловушка», «Эскиз», «Разноцветный калейдоскоп», «Умейка», «Юные артисты»). </w:t>
      </w:r>
    </w:p>
    <w:p w14:paraId="36AC3141" w14:textId="77777777" w:rsidR="004C62EF" w:rsidRPr="004C62EF" w:rsidRDefault="004C62EF" w:rsidP="004C62EF">
      <w:pPr>
        <w:pStyle w:val="a3"/>
        <w:tabs>
          <w:tab w:val="left" w:pos="0"/>
        </w:tabs>
        <w:ind w:left="0"/>
        <w:jc w:val="both"/>
        <w:rPr>
          <w:sz w:val="28"/>
          <w:szCs w:val="28"/>
        </w:rPr>
      </w:pPr>
      <w:r w:rsidRPr="004C62EF">
        <w:rPr>
          <w:sz w:val="28"/>
          <w:szCs w:val="28"/>
        </w:rPr>
        <w:t xml:space="preserve">       2. Социально-педагогическое («Читайка», «Юные шахматисты», «Веселая логоритмика», «АБВГДейка», «Звуковичок» ) </w:t>
      </w:r>
    </w:p>
    <w:p w14:paraId="06EA601C" w14:textId="77777777" w:rsidR="004C62EF" w:rsidRPr="004C62EF" w:rsidRDefault="004C62EF" w:rsidP="004C62EF">
      <w:pPr>
        <w:pStyle w:val="a3"/>
        <w:tabs>
          <w:tab w:val="left" w:pos="0"/>
        </w:tabs>
        <w:ind w:left="0"/>
        <w:jc w:val="both"/>
        <w:rPr>
          <w:sz w:val="28"/>
          <w:szCs w:val="28"/>
        </w:rPr>
      </w:pPr>
      <w:r w:rsidRPr="004C62EF">
        <w:rPr>
          <w:sz w:val="28"/>
          <w:szCs w:val="28"/>
        </w:rPr>
        <w:t xml:space="preserve">            Опыт показывает, что дети, занимающиеся в секциях и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w:t>
      </w:r>
    </w:p>
    <w:p w14:paraId="6875CF50"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Для системной и качественной реализации дополнительного образования в дошкольной организации создана целевая программа дополнительного образования.  В Программе отражены цели и задачи, направленные на развитие системы дополнительного образования в ДОУ,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развития способностей каждого воспитанника. </w:t>
      </w:r>
    </w:p>
    <w:p w14:paraId="0A9F124C" w14:textId="77777777" w:rsidR="004C62EF" w:rsidRPr="004C62EF" w:rsidRDefault="004C62EF" w:rsidP="004C62EF">
      <w:pPr>
        <w:pStyle w:val="a3"/>
        <w:tabs>
          <w:tab w:val="left" w:pos="0"/>
        </w:tabs>
        <w:ind w:left="0"/>
        <w:jc w:val="both"/>
        <w:rPr>
          <w:sz w:val="28"/>
          <w:szCs w:val="28"/>
        </w:rPr>
      </w:pPr>
      <w:r w:rsidRPr="004C62EF">
        <w:rPr>
          <w:sz w:val="28"/>
          <w:szCs w:val="28"/>
        </w:rPr>
        <w:t xml:space="preserve">               Опыт по данному направлению деятельности показывает, что дополнительные услуги, предлагаемые ДОУ, должны опережать спрос. </w:t>
      </w:r>
    </w:p>
    <w:p w14:paraId="138DA61C" w14:textId="77777777" w:rsidR="004C62EF" w:rsidRPr="004C62EF" w:rsidRDefault="004C62EF" w:rsidP="004C62EF">
      <w:pPr>
        <w:pStyle w:val="a3"/>
        <w:tabs>
          <w:tab w:val="left" w:pos="0"/>
        </w:tabs>
        <w:ind w:left="390"/>
        <w:jc w:val="center"/>
        <w:rPr>
          <w:b/>
          <w:sz w:val="28"/>
          <w:szCs w:val="28"/>
        </w:rPr>
      </w:pPr>
      <w:r w:rsidRPr="004C62EF">
        <w:rPr>
          <w:b/>
          <w:sz w:val="28"/>
          <w:szCs w:val="28"/>
        </w:rPr>
        <w:t>2</w:t>
      </w:r>
      <w:r w:rsidRPr="004C62EF">
        <w:rPr>
          <w:b/>
          <w:color w:val="00B0F0"/>
          <w:sz w:val="28"/>
          <w:szCs w:val="28"/>
        </w:rPr>
        <w:t>.</w:t>
      </w:r>
      <w:r w:rsidRPr="004C62EF">
        <w:rPr>
          <w:b/>
          <w:sz w:val="28"/>
          <w:szCs w:val="28"/>
        </w:rPr>
        <w:t xml:space="preserve"> Цель дополнительного образования в ДОУ</w:t>
      </w:r>
    </w:p>
    <w:p w14:paraId="3C2A3200" w14:textId="77777777" w:rsidR="004C62EF" w:rsidRPr="004C62EF" w:rsidRDefault="004C62EF" w:rsidP="004C62EF">
      <w:pPr>
        <w:pStyle w:val="a3"/>
        <w:tabs>
          <w:tab w:val="left" w:pos="0"/>
        </w:tabs>
        <w:ind w:left="0"/>
        <w:jc w:val="both"/>
        <w:rPr>
          <w:sz w:val="28"/>
          <w:szCs w:val="28"/>
        </w:rPr>
      </w:pPr>
      <w:r w:rsidRPr="004C62EF">
        <w:rPr>
          <w:sz w:val="28"/>
          <w:szCs w:val="28"/>
        </w:rPr>
        <w:t xml:space="preserve">              Создание условий для повышения его доступности, современного качества и эффективности, сохраняя лучшие традиции и накопленный опыт дополнительного образования по различным направлениям деятельности. </w:t>
      </w:r>
    </w:p>
    <w:p w14:paraId="39CCFBD3" w14:textId="77777777" w:rsidR="004C62EF" w:rsidRPr="004C62EF" w:rsidRDefault="004C62EF" w:rsidP="004C62EF">
      <w:pPr>
        <w:pStyle w:val="a3"/>
        <w:tabs>
          <w:tab w:val="left" w:pos="0"/>
        </w:tabs>
        <w:ind w:left="0"/>
        <w:jc w:val="both"/>
        <w:rPr>
          <w:b/>
          <w:sz w:val="28"/>
          <w:szCs w:val="28"/>
        </w:rPr>
      </w:pPr>
      <w:r w:rsidRPr="004C62EF">
        <w:rPr>
          <w:sz w:val="28"/>
          <w:szCs w:val="28"/>
        </w:rPr>
        <w:t xml:space="preserve">  </w:t>
      </w:r>
      <w:r w:rsidRPr="004C62EF">
        <w:rPr>
          <w:b/>
          <w:sz w:val="28"/>
          <w:szCs w:val="28"/>
        </w:rPr>
        <w:t xml:space="preserve">Реализация этой цели предполагает решение следующих приоритетных задач: </w:t>
      </w:r>
    </w:p>
    <w:p w14:paraId="07E58E9E" w14:textId="77777777" w:rsidR="004C62EF" w:rsidRPr="004C62EF" w:rsidRDefault="004C62EF" w:rsidP="004C62EF">
      <w:pPr>
        <w:pStyle w:val="a3"/>
        <w:tabs>
          <w:tab w:val="left" w:pos="0"/>
        </w:tabs>
        <w:ind w:left="0"/>
        <w:jc w:val="both"/>
        <w:rPr>
          <w:sz w:val="28"/>
          <w:szCs w:val="28"/>
        </w:rPr>
      </w:pPr>
      <w:r w:rsidRPr="004C62EF">
        <w:rPr>
          <w:sz w:val="28"/>
          <w:szCs w:val="28"/>
        </w:rPr>
        <w:t xml:space="preserve">     1. Обеспечение государственных гарантий доступности дополнительного образования детей </w:t>
      </w:r>
    </w:p>
    <w:p w14:paraId="0C9D0963" w14:textId="77777777" w:rsidR="004C62EF" w:rsidRPr="004C62EF" w:rsidRDefault="004C62EF" w:rsidP="004C62EF">
      <w:pPr>
        <w:pStyle w:val="a3"/>
        <w:tabs>
          <w:tab w:val="left" w:pos="0"/>
        </w:tabs>
        <w:ind w:left="0"/>
        <w:jc w:val="both"/>
        <w:rPr>
          <w:sz w:val="28"/>
          <w:szCs w:val="28"/>
        </w:rPr>
      </w:pPr>
      <w:r w:rsidRPr="004C62EF">
        <w:rPr>
          <w:sz w:val="28"/>
          <w:szCs w:val="28"/>
        </w:rPr>
        <w:t xml:space="preserve">     2. Создание условий для повышения качества дополнительного образования детей дошкольного возраста </w:t>
      </w:r>
    </w:p>
    <w:p w14:paraId="7F7DC11A" w14:textId="77777777" w:rsidR="004C62EF" w:rsidRPr="004C62EF" w:rsidRDefault="004C62EF" w:rsidP="004C62EF">
      <w:pPr>
        <w:pStyle w:val="a3"/>
        <w:tabs>
          <w:tab w:val="left" w:pos="0"/>
        </w:tabs>
        <w:ind w:left="0"/>
        <w:jc w:val="both"/>
        <w:rPr>
          <w:sz w:val="28"/>
          <w:szCs w:val="28"/>
        </w:rPr>
      </w:pPr>
      <w:r w:rsidRPr="004C62EF">
        <w:rPr>
          <w:sz w:val="28"/>
          <w:szCs w:val="28"/>
        </w:rPr>
        <w:t xml:space="preserve">      3. Создание условий для повышения качества профессиональной подготовленности педагогов по организации дополнительного образования в ДОУ </w:t>
      </w:r>
    </w:p>
    <w:p w14:paraId="1665EDBF" w14:textId="77777777" w:rsidR="004C62EF" w:rsidRPr="004C62EF" w:rsidRDefault="004C62EF" w:rsidP="004C62EF">
      <w:pPr>
        <w:pStyle w:val="a3"/>
        <w:tabs>
          <w:tab w:val="left" w:pos="0"/>
        </w:tabs>
        <w:ind w:left="0"/>
        <w:jc w:val="both"/>
        <w:rPr>
          <w:sz w:val="28"/>
          <w:szCs w:val="28"/>
        </w:rPr>
      </w:pPr>
      <w:r w:rsidRPr="004C62EF">
        <w:rPr>
          <w:sz w:val="28"/>
          <w:szCs w:val="28"/>
        </w:rPr>
        <w:t xml:space="preserve">     4. Более полное использование образовательного потенциала семей, расширение общественного участия по оказанию дополнительных образовательных услуг, развитие социального партнерства ДОУ с учреждениями образования, культуры, спорта. </w:t>
      </w:r>
    </w:p>
    <w:p w14:paraId="5F5E700F" w14:textId="77777777" w:rsidR="004C62EF" w:rsidRPr="004C62EF" w:rsidRDefault="004C62EF" w:rsidP="004C62EF">
      <w:pPr>
        <w:pStyle w:val="a3"/>
        <w:tabs>
          <w:tab w:val="left" w:pos="0"/>
        </w:tabs>
        <w:ind w:left="0"/>
        <w:jc w:val="both"/>
        <w:rPr>
          <w:sz w:val="28"/>
          <w:szCs w:val="28"/>
        </w:rPr>
      </w:pPr>
      <w:r w:rsidRPr="004C62EF">
        <w:rPr>
          <w:sz w:val="28"/>
          <w:szCs w:val="28"/>
        </w:rPr>
        <w:t xml:space="preserve">        5. Совершенствование управления в организации дополнительных образовательных услуг. </w:t>
      </w:r>
    </w:p>
    <w:p w14:paraId="44FDC7B7" w14:textId="77777777" w:rsidR="004C62EF" w:rsidRPr="004C62EF" w:rsidRDefault="004C62EF" w:rsidP="004C62EF">
      <w:pPr>
        <w:pStyle w:val="a3"/>
        <w:tabs>
          <w:tab w:val="left" w:pos="0"/>
        </w:tabs>
        <w:ind w:left="0"/>
        <w:rPr>
          <w:b/>
          <w:i/>
          <w:sz w:val="28"/>
          <w:szCs w:val="28"/>
        </w:rPr>
      </w:pPr>
      <w:r w:rsidRPr="004C62EF">
        <w:rPr>
          <w:b/>
          <w:i/>
          <w:sz w:val="28"/>
          <w:szCs w:val="28"/>
        </w:rPr>
        <w:t>2.1. Обеспечение государственных гарантий доступности дополнительного образования детей</w:t>
      </w:r>
    </w:p>
    <w:p w14:paraId="56E39045" w14:textId="77777777" w:rsidR="004C62EF" w:rsidRPr="004C62EF" w:rsidRDefault="004C62EF" w:rsidP="004C62EF">
      <w:pPr>
        <w:pStyle w:val="a3"/>
        <w:tabs>
          <w:tab w:val="left" w:pos="0"/>
        </w:tabs>
        <w:ind w:left="0"/>
        <w:jc w:val="both"/>
        <w:rPr>
          <w:b/>
          <w:sz w:val="28"/>
          <w:szCs w:val="28"/>
        </w:rPr>
      </w:pPr>
      <w:r w:rsidRPr="004C62EF">
        <w:rPr>
          <w:b/>
          <w:sz w:val="28"/>
          <w:szCs w:val="28"/>
        </w:rPr>
        <w:t xml:space="preserve">Решение данной задачи предполагает: </w:t>
      </w:r>
    </w:p>
    <w:p w14:paraId="73228A45" w14:textId="77777777" w:rsidR="004C62EF" w:rsidRPr="004C62EF" w:rsidRDefault="004C62EF" w:rsidP="004C62EF">
      <w:pPr>
        <w:pStyle w:val="a3"/>
        <w:tabs>
          <w:tab w:val="left" w:pos="0"/>
        </w:tabs>
        <w:ind w:left="0"/>
        <w:jc w:val="both"/>
        <w:rPr>
          <w:sz w:val="28"/>
          <w:szCs w:val="28"/>
        </w:rPr>
      </w:pPr>
      <w:r w:rsidRPr="004C62EF">
        <w:rPr>
          <w:sz w:val="28"/>
          <w:szCs w:val="28"/>
        </w:rPr>
        <w:lastRenderedPageBreak/>
        <w:sym w:font="Symbol" w:char="F0B7"/>
      </w:r>
      <w:r w:rsidRPr="004C62EF">
        <w:rPr>
          <w:sz w:val="28"/>
          <w:szCs w:val="28"/>
        </w:rPr>
        <w:t xml:space="preserve"> создание условий для более интенсивного индивидуального развития личности дошкольника на основе использования технологий развития воображения, грамотности и других базовых способностей детей;  </w:t>
      </w:r>
    </w:p>
    <w:p w14:paraId="0F1F65CA" w14:textId="77777777" w:rsidR="004C62EF" w:rsidRPr="004C62EF" w:rsidRDefault="004C62EF" w:rsidP="004C62EF">
      <w:pPr>
        <w:pStyle w:val="a3"/>
        <w:tabs>
          <w:tab w:val="left" w:pos="0"/>
        </w:tabs>
        <w:ind w:left="0"/>
        <w:jc w:val="both"/>
        <w:rPr>
          <w:sz w:val="28"/>
          <w:szCs w:val="28"/>
        </w:rPr>
      </w:pPr>
      <w:r w:rsidRPr="004C62EF">
        <w:rPr>
          <w:sz w:val="28"/>
          <w:szCs w:val="28"/>
        </w:rPr>
        <w:sym w:font="Symbol" w:char="F0B7"/>
      </w:r>
      <w:r w:rsidRPr="004C62EF">
        <w:rPr>
          <w:sz w:val="28"/>
          <w:szCs w:val="28"/>
        </w:rPr>
        <w:t>получение каждым дошкольником квалифицированных образовательных услуг с учетом</w:t>
      </w:r>
    </w:p>
    <w:p w14:paraId="4290BF70" w14:textId="77777777" w:rsidR="004C62EF" w:rsidRPr="004C62EF" w:rsidRDefault="004C62EF" w:rsidP="004C62EF">
      <w:pPr>
        <w:pStyle w:val="a3"/>
        <w:tabs>
          <w:tab w:val="left" w:pos="0"/>
        </w:tabs>
        <w:ind w:left="0"/>
        <w:jc w:val="both"/>
        <w:rPr>
          <w:sz w:val="28"/>
          <w:szCs w:val="28"/>
        </w:rPr>
      </w:pPr>
      <w:r w:rsidRPr="004C62EF">
        <w:rPr>
          <w:sz w:val="28"/>
          <w:szCs w:val="28"/>
        </w:rPr>
        <w:t xml:space="preserve"> его потребностей и пожеланиями родителей для обеспечения ранней его социализации;  </w:t>
      </w:r>
      <w:r w:rsidRPr="004C62EF">
        <w:rPr>
          <w:sz w:val="28"/>
          <w:szCs w:val="28"/>
        </w:rPr>
        <w:sym w:font="Symbol" w:char="F0B7"/>
      </w:r>
      <w:r w:rsidRPr="004C62EF">
        <w:rPr>
          <w:sz w:val="28"/>
          <w:szCs w:val="28"/>
        </w:rPr>
        <w:t>увеличение количества кружков, секций физкультурно-оздоровительной и социально-</w:t>
      </w:r>
    </w:p>
    <w:p w14:paraId="460D0959" w14:textId="77777777" w:rsidR="004C62EF" w:rsidRPr="004C62EF" w:rsidRDefault="004C62EF" w:rsidP="004C62EF">
      <w:pPr>
        <w:pStyle w:val="a3"/>
        <w:tabs>
          <w:tab w:val="left" w:pos="0"/>
        </w:tabs>
        <w:ind w:left="0"/>
        <w:jc w:val="both"/>
        <w:rPr>
          <w:sz w:val="28"/>
          <w:szCs w:val="28"/>
        </w:rPr>
      </w:pPr>
      <w:r w:rsidRPr="004C62EF">
        <w:rPr>
          <w:sz w:val="28"/>
          <w:szCs w:val="28"/>
        </w:rPr>
        <w:t xml:space="preserve"> активизирующей направленности, начального технического моделирования, дизайна;  </w:t>
      </w:r>
      <w:r w:rsidRPr="004C62EF">
        <w:rPr>
          <w:sz w:val="28"/>
          <w:szCs w:val="28"/>
        </w:rPr>
        <w:sym w:font="Symbol" w:char="F0B7"/>
      </w:r>
      <w:r w:rsidRPr="004C62EF">
        <w:rPr>
          <w:sz w:val="28"/>
          <w:szCs w:val="28"/>
        </w:rPr>
        <w:t>создание равных «стартовых» возможностей каждому ребенку, оказание помощи и</w:t>
      </w:r>
    </w:p>
    <w:p w14:paraId="7D2C771E" w14:textId="77777777" w:rsidR="004C62EF" w:rsidRPr="004C62EF" w:rsidRDefault="004C62EF" w:rsidP="004C62EF">
      <w:pPr>
        <w:pStyle w:val="a3"/>
        <w:tabs>
          <w:tab w:val="left" w:pos="0"/>
        </w:tabs>
        <w:ind w:left="0"/>
        <w:jc w:val="both"/>
        <w:rPr>
          <w:sz w:val="28"/>
          <w:szCs w:val="28"/>
        </w:rPr>
      </w:pPr>
      <w:r w:rsidRPr="004C62EF">
        <w:rPr>
          <w:sz w:val="28"/>
          <w:szCs w:val="28"/>
        </w:rPr>
        <w:t xml:space="preserve"> поддержки талантливым и одаренным детям;  </w:t>
      </w:r>
    </w:p>
    <w:p w14:paraId="2DE2A74C" w14:textId="77777777" w:rsidR="004C62EF" w:rsidRPr="004C62EF" w:rsidRDefault="004C62EF" w:rsidP="004C62EF">
      <w:pPr>
        <w:pStyle w:val="a3"/>
        <w:tabs>
          <w:tab w:val="left" w:pos="0"/>
        </w:tabs>
        <w:ind w:left="0"/>
        <w:jc w:val="both"/>
        <w:rPr>
          <w:sz w:val="28"/>
          <w:szCs w:val="28"/>
        </w:rPr>
      </w:pPr>
      <w:r w:rsidRPr="004C62EF">
        <w:rPr>
          <w:sz w:val="28"/>
          <w:szCs w:val="28"/>
        </w:rPr>
        <w:sym w:font="Symbol" w:char="F0B7"/>
      </w:r>
      <w:r w:rsidRPr="004C62EF">
        <w:rPr>
          <w:sz w:val="28"/>
          <w:szCs w:val="28"/>
        </w:rPr>
        <w:t>создание единого информационного поля в системе дополнительного образования детей,</w:t>
      </w:r>
    </w:p>
    <w:p w14:paraId="6B38C993" w14:textId="77777777" w:rsidR="004C62EF" w:rsidRPr="004C62EF" w:rsidRDefault="004C62EF" w:rsidP="004C62EF">
      <w:pPr>
        <w:pStyle w:val="a3"/>
        <w:tabs>
          <w:tab w:val="left" w:pos="0"/>
        </w:tabs>
        <w:ind w:left="0"/>
        <w:jc w:val="both"/>
        <w:rPr>
          <w:sz w:val="28"/>
          <w:szCs w:val="28"/>
        </w:rPr>
      </w:pPr>
      <w:r w:rsidRPr="004C62EF">
        <w:rPr>
          <w:sz w:val="28"/>
          <w:szCs w:val="28"/>
        </w:rPr>
        <w:t xml:space="preserve"> мониторинг состояния системы дополнительного образования детей; изучение в динамике поступления выпускников ДОУ в художественные, музыкальные, спортивные школы; профильные классы.</w:t>
      </w:r>
    </w:p>
    <w:p w14:paraId="7C9A0ABA" w14:textId="77777777" w:rsidR="004C62EF" w:rsidRPr="004C62EF" w:rsidRDefault="004C62EF" w:rsidP="004C62EF">
      <w:pPr>
        <w:pStyle w:val="a3"/>
        <w:tabs>
          <w:tab w:val="left" w:pos="0"/>
        </w:tabs>
        <w:ind w:left="0"/>
        <w:jc w:val="both"/>
        <w:rPr>
          <w:b/>
          <w:i/>
          <w:sz w:val="28"/>
          <w:szCs w:val="28"/>
        </w:rPr>
      </w:pPr>
      <w:r w:rsidRPr="004C62EF">
        <w:rPr>
          <w:b/>
          <w:i/>
          <w:sz w:val="28"/>
          <w:szCs w:val="28"/>
        </w:rPr>
        <w:t xml:space="preserve">   2.2. Создание условий для повышения качества дополнительного образования детей дошкольного возраста </w:t>
      </w:r>
    </w:p>
    <w:p w14:paraId="3C9A8B5D"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Для создания необходимых максимально комфортных для развития личности и непрерывного обновления содержания дополнительного образования, достижения современного его качества предусматривается: </w:t>
      </w:r>
    </w:p>
    <w:p w14:paraId="0FE14A20" w14:textId="77777777" w:rsidR="004C62EF" w:rsidRPr="004C62EF" w:rsidRDefault="004C62EF" w:rsidP="004C62EF">
      <w:pPr>
        <w:pStyle w:val="a3"/>
        <w:tabs>
          <w:tab w:val="left" w:pos="0"/>
        </w:tabs>
        <w:ind w:left="0"/>
        <w:jc w:val="both"/>
        <w:rPr>
          <w:sz w:val="28"/>
          <w:szCs w:val="28"/>
        </w:rPr>
      </w:pPr>
      <w:r w:rsidRPr="004C62EF">
        <w:rPr>
          <w:sz w:val="28"/>
          <w:szCs w:val="28"/>
        </w:rPr>
        <w:sym w:font="Symbol" w:char="F0B7"/>
      </w:r>
      <w:r w:rsidRPr="004C62EF">
        <w:rPr>
          <w:sz w:val="28"/>
          <w:szCs w:val="28"/>
        </w:rPr>
        <w:t xml:space="preserve"> обеспечение комплексного подхода к программам дополнительного образования с учетом его специфики – многообразия направлений, видов деятельности;  </w:t>
      </w:r>
    </w:p>
    <w:p w14:paraId="50E57136" w14:textId="77777777" w:rsidR="004C62EF" w:rsidRPr="004C62EF" w:rsidRDefault="004C62EF" w:rsidP="004C62EF">
      <w:pPr>
        <w:pStyle w:val="a3"/>
        <w:tabs>
          <w:tab w:val="left" w:pos="0"/>
        </w:tabs>
        <w:ind w:left="0"/>
        <w:jc w:val="both"/>
        <w:rPr>
          <w:sz w:val="28"/>
          <w:szCs w:val="28"/>
        </w:rPr>
      </w:pPr>
      <w:r w:rsidRPr="004C62EF">
        <w:rPr>
          <w:sz w:val="28"/>
          <w:szCs w:val="28"/>
        </w:rPr>
        <w:sym w:font="Symbol" w:char="F0B7"/>
      </w:r>
      <w:r w:rsidRPr="004C62EF">
        <w:rPr>
          <w:sz w:val="28"/>
          <w:szCs w:val="28"/>
        </w:rPr>
        <w:t xml:space="preserve">формирование системы экспертизы используемых программ дошкольного образования по дополнительному образованию; отбора методических пособий, отвечающих современным требованиям, ожидаемым результатам и специфике дошкольного образования;  </w:t>
      </w:r>
    </w:p>
    <w:p w14:paraId="0D34F851" w14:textId="77777777" w:rsidR="004C62EF" w:rsidRPr="004C62EF" w:rsidRDefault="004C62EF" w:rsidP="004C62EF">
      <w:pPr>
        <w:pStyle w:val="a3"/>
        <w:tabs>
          <w:tab w:val="left" w:pos="0"/>
        </w:tabs>
        <w:ind w:left="0"/>
        <w:jc w:val="both"/>
        <w:rPr>
          <w:sz w:val="28"/>
          <w:szCs w:val="28"/>
        </w:rPr>
      </w:pPr>
      <w:r w:rsidRPr="004C62EF">
        <w:rPr>
          <w:sz w:val="28"/>
          <w:szCs w:val="28"/>
        </w:rPr>
        <w:sym w:font="Symbol" w:char="F0B7"/>
      </w:r>
      <w:r w:rsidRPr="004C62EF">
        <w:rPr>
          <w:sz w:val="28"/>
          <w:szCs w:val="28"/>
        </w:rPr>
        <w:t>создание условий для личностного развития ребенка через систему дополнительного образования, формирования таких ключевых для сегодняшнего общества качеств, как креативность, способность к поиску знаний.</w:t>
      </w:r>
    </w:p>
    <w:p w14:paraId="4426EAC8" w14:textId="77777777" w:rsidR="004C62EF" w:rsidRPr="004C62EF" w:rsidRDefault="004C62EF" w:rsidP="004C62EF">
      <w:pPr>
        <w:pStyle w:val="a3"/>
        <w:tabs>
          <w:tab w:val="left" w:pos="0"/>
        </w:tabs>
        <w:ind w:left="0"/>
        <w:jc w:val="both"/>
        <w:rPr>
          <w:b/>
          <w:i/>
          <w:sz w:val="28"/>
          <w:szCs w:val="28"/>
        </w:rPr>
      </w:pPr>
      <w:r w:rsidRPr="004C62EF">
        <w:rPr>
          <w:b/>
          <w:i/>
          <w:sz w:val="28"/>
          <w:szCs w:val="28"/>
        </w:rPr>
        <w:t xml:space="preserve">2.3. Создание условий для повышения качества профессиональной подготовленности педагогов по организации дополнительного образования в ДОУ. </w:t>
      </w:r>
    </w:p>
    <w:p w14:paraId="2409CCB4" w14:textId="77777777" w:rsidR="004C62EF" w:rsidRPr="004C62EF" w:rsidRDefault="004C62EF" w:rsidP="004C62EF">
      <w:pPr>
        <w:pStyle w:val="a3"/>
        <w:tabs>
          <w:tab w:val="left" w:pos="0"/>
        </w:tabs>
        <w:ind w:left="0"/>
        <w:jc w:val="both"/>
        <w:rPr>
          <w:sz w:val="28"/>
          <w:szCs w:val="28"/>
        </w:rPr>
      </w:pPr>
      <w:r w:rsidRPr="004C62EF">
        <w:rPr>
          <w:sz w:val="28"/>
          <w:szCs w:val="28"/>
        </w:rPr>
        <w:t xml:space="preserve">            Профессионализм педагога – это результат индивидуальной, целенаправленной работы над собой, постоянное повышение своего научно-методического потенциала. Современный педагог в сфере дополнительного образования должен быть, прежде всего, направленным на детей, обладать коммуникативными качествами, стремиться к партнёрским отношениям со своими воспитанниками. Владеть знаниями, достаточными для разработки авторской образовательной программы; умением использовать в своей деятельности разнообразные педагогические средства и приёмы, инновационные технологии; владеть техникой исследовательской работы, её организации и анализа. Вместе с тем, он должен вести активную работу с </w:t>
      </w:r>
      <w:r w:rsidRPr="004C62EF">
        <w:rPr>
          <w:sz w:val="28"/>
          <w:szCs w:val="28"/>
        </w:rPr>
        <w:lastRenderedPageBreak/>
        <w:t xml:space="preserve">родителями, общественностью по поддержке детских талантов и детей, находящихся в зоне «риска». Меры, направленные на повышение профессионального уровня педагогов, занятых в системе дополнительного образования ДОУ, призваны способствовать дальнейшему развитию системы дополнительного образования детей. </w:t>
      </w:r>
    </w:p>
    <w:p w14:paraId="26FEEB43" w14:textId="77777777" w:rsidR="004C62EF" w:rsidRPr="004C62EF" w:rsidRDefault="004C62EF" w:rsidP="004C62EF">
      <w:pPr>
        <w:pStyle w:val="a3"/>
        <w:tabs>
          <w:tab w:val="left" w:pos="0"/>
        </w:tabs>
        <w:ind w:left="0"/>
        <w:jc w:val="both"/>
        <w:rPr>
          <w:sz w:val="28"/>
          <w:szCs w:val="28"/>
        </w:rPr>
      </w:pPr>
      <w:r>
        <w:rPr>
          <w:sz w:val="28"/>
          <w:szCs w:val="28"/>
        </w:rPr>
        <w:t xml:space="preserve"> </w:t>
      </w:r>
      <w:r w:rsidRPr="004C62EF">
        <w:rPr>
          <w:sz w:val="28"/>
          <w:szCs w:val="28"/>
        </w:rPr>
        <w:t xml:space="preserve">Приоритетными из них являются:  </w:t>
      </w:r>
    </w:p>
    <w:p w14:paraId="1C9422F6"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рост числа педагогических работников с высшим образованием, имеющих высшую и первую квалификационные категории;  </w:t>
      </w:r>
    </w:p>
    <w:p w14:paraId="7A0E04FD" w14:textId="77777777" w:rsid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обобщение и распространение результативного педагогического опыта через</w:t>
      </w:r>
    </w:p>
    <w:p w14:paraId="06E26502"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педагогические конференции и семинары, мастер-классы, проблемные курсы;  </w:t>
      </w:r>
    </w:p>
    <w:p w14:paraId="3649C463"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организация и апробирование сетевого взаимодействия по изучению опыта лучших педагогов ДОУ города и района;  </w:t>
      </w:r>
    </w:p>
    <w:p w14:paraId="46FFC874"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создание виртуальной и электронной площадки по обмену опытом для педагогов, занятых в системе дополнительного образования детей. </w:t>
      </w:r>
    </w:p>
    <w:p w14:paraId="5DB9F6B6" w14:textId="77777777" w:rsidR="004C62EF" w:rsidRPr="004C62EF" w:rsidRDefault="004C62EF" w:rsidP="004C62EF">
      <w:pPr>
        <w:pStyle w:val="a3"/>
        <w:tabs>
          <w:tab w:val="left" w:pos="0"/>
        </w:tabs>
        <w:ind w:left="0"/>
        <w:jc w:val="both"/>
        <w:rPr>
          <w:b/>
          <w:i/>
          <w:sz w:val="28"/>
          <w:szCs w:val="28"/>
        </w:rPr>
      </w:pPr>
      <w:r w:rsidRPr="004C62EF">
        <w:rPr>
          <w:b/>
          <w:i/>
          <w:sz w:val="28"/>
          <w:szCs w:val="28"/>
        </w:rPr>
        <w:t xml:space="preserve">        2.4. Более полное использование образовательного потенциала семей, расширение общественного участия по оказанию дополнительных образовательных услуг, развитие социального партнерства ДОУ с учреждениями образования, культуры, спорта. </w:t>
      </w:r>
    </w:p>
    <w:p w14:paraId="423A8586" w14:textId="77777777" w:rsidR="004C62EF" w:rsidRPr="004C62EF" w:rsidRDefault="004C62EF" w:rsidP="004C62EF">
      <w:pPr>
        <w:pStyle w:val="a3"/>
        <w:tabs>
          <w:tab w:val="left" w:pos="0"/>
        </w:tabs>
        <w:ind w:left="0"/>
        <w:jc w:val="both"/>
        <w:rPr>
          <w:sz w:val="28"/>
          <w:szCs w:val="28"/>
        </w:rPr>
      </w:pPr>
      <w:r w:rsidRPr="004C62EF">
        <w:rPr>
          <w:sz w:val="28"/>
          <w:szCs w:val="28"/>
        </w:rPr>
        <w:t xml:space="preserve">         Следует отметить, что, какими бы замечательными ни были программы нового поколения, дошкольное образовательное учреждение в силу изменившейся образовательной ситуации не может в полной мере удовлетворить возросшие запросы государства и непосредственных социальных заказчиков – родителей. Эта ситуация подсказывает одно из радикальных средств развития кружковой, студийной работы в ДОУ – организацию социального партнерства ДОУ, семьи, системы учреждений дополнительного образования детей, культуры, спорта. Решение данной задачи включает в себя следующие направления: </w:t>
      </w:r>
    </w:p>
    <w:p w14:paraId="5A21449D" w14:textId="77777777" w:rsid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организация совместного сотрудничества и партнерских отношений на договорной основе;    </w:t>
      </w:r>
    </w:p>
    <w:p w14:paraId="49521A32" w14:textId="77777777" w:rsidR="004C62EF" w:rsidRPr="004C62EF" w:rsidRDefault="004C62EF" w:rsidP="004C62EF">
      <w:pPr>
        <w:pStyle w:val="a3"/>
        <w:tabs>
          <w:tab w:val="left" w:pos="0"/>
        </w:tabs>
        <w:ind w:left="390"/>
        <w:jc w:val="both"/>
        <w:rPr>
          <w:sz w:val="28"/>
          <w:szCs w:val="28"/>
        </w:rPr>
      </w:pPr>
      <w:r w:rsidRPr="004C62EF">
        <w:rPr>
          <w:sz w:val="28"/>
          <w:szCs w:val="28"/>
        </w:rPr>
        <w:t xml:space="preserve"> </w:t>
      </w:r>
      <w:r w:rsidRPr="004C62EF">
        <w:rPr>
          <w:sz w:val="28"/>
          <w:szCs w:val="28"/>
        </w:rPr>
        <w:sym w:font="Symbol" w:char="F0B7"/>
      </w:r>
      <w:r w:rsidRPr="004C62EF">
        <w:rPr>
          <w:sz w:val="28"/>
          <w:szCs w:val="28"/>
        </w:rPr>
        <w:t xml:space="preserve">определение социального заказа на дополнительные образовательные услуги; </w:t>
      </w:r>
    </w:p>
    <w:p w14:paraId="6DC3BDDD"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ежегодное анкетирование родителей по вопросу удовлетворенности качеством оказываемых услуг;  </w:t>
      </w:r>
    </w:p>
    <w:p w14:paraId="0957AEFD" w14:textId="77777777" w:rsid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оказание педагогами дополнительного образования консультативной помощи родителям</w:t>
      </w:r>
    </w:p>
    <w:p w14:paraId="03E0E260"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детей, не посещающих ДОУ. </w:t>
      </w:r>
    </w:p>
    <w:p w14:paraId="655934C5" w14:textId="77777777" w:rsidR="004C62EF" w:rsidRPr="004C62EF" w:rsidRDefault="004C62EF" w:rsidP="004C62EF">
      <w:pPr>
        <w:pStyle w:val="a3"/>
        <w:tabs>
          <w:tab w:val="left" w:pos="0"/>
        </w:tabs>
        <w:ind w:left="0"/>
        <w:jc w:val="both"/>
        <w:rPr>
          <w:b/>
          <w:i/>
          <w:sz w:val="28"/>
          <w:szCs w:val="28"/>
        </w:rPr>
      </w:pPr>
      <w:r w:rsidRPr="004C62EF">
        <w:rPr>
          <w:b/>
          <w:i/>
          <w:sz w:val="28"/>
          <w:szCs w:val="28"/>
        </w:rPr>
        <w:t xml:space="preserve">       2.5. Совершенствование управления в организации дополнительных образовательных услуг </w:t>
      </w:r>
    </w:p>
    <w:p w14:paraId="2A4A56BD" w14:textId="77777777" w:rsidR="004C62EF" w:rsidRPr="004C62EF" w:rsidRDefault="004C62EF" w:rsidP="004C62EF">
      <w:pPr>
        <w:pStyle w:val="a3"/>
        <w:tabs>
          <w:tab w:val="left" w:pos="0"/>
        </w:tabs>
        <w:ind w:left="390"/>
        <w:jc w:val="both"/>
        <w:rPr>
          <w:sz w:val="28"/>
          <w:szCs w:val="28"/>
        </w:rPr>
      </w:pPr>
      <w:r w:rsidRPr="004C62EF">
        <w:rPr>
          <w:sz w:val="28"/>
          <w:szCs w:val="28"/>
        </w:rPr>
        <w:t xml:space="preserve">В числе первоочередных мер, направленных на развитие управления в организации дополнительных образовательных услуг:  </w:t>
      </w:r>
    </w:p>
    <w:p w14:paraId="00EE5D17" w14:textId="77777777" w:rsidR="004C62EF" w:rsidRPr="004C62EF" w:rsidRDefault="004C62EF" w:rsidP="004C62EF">
      <w:pPr>
        <w:pStyle w:val="a3"/>
        <w:tabs>
          <w:tab w:val="left" w:pos="284"/>
        </w:tabs>
        <w:ind w:left="426"/>
        <w:jc w:val="both"/>
        <w:rPr>
          <w:sz w:val="28"/>
          <w:szCs w:val="28"/>
        </w:rPr>
      </w:pPr>
      <w:r>
        <w:rPr>
          <w:sz w:val="28"/>
          <w:szCs w:val="28"/>
        </w:rPr>
        <w:t xml:space="preserve">    </w:t>
      </w:r>
      <w:r w:rsidRPr="004C62EF">
        <w:rPr>
          <w:sz w:val="28"/>
          <w:szCs w:val="28"/>
        </w:rPr>
        <w:sym w:font="Symbol" w:char="F0B7"/>
      </w:r>
      <w:r w:rsidRPr="004C62EF">
        <w:rPr>
          <w:sz w:val="28"/>
          <w:szCs w:val="28"/>
        </w:rPr>
        <w:t xml:space="preserve">обновление нормативной базы по оказанию дополнительных </w:t>
      </w:r>
      <w:r>
        <w:rPr>
          <w:sz w:val="28"/>
          <w:szCs w:val="28"/>
        </w:rPr>
        <w:t xml:space="preserve">    </w:t>
      </w:r>
      <w:r w:rsidRPr="004C62EF">
        <w:rPr>
          <w:sz w:val="28"/>
          <w:szCs w:val="28"/>
        </w:rPr>
        <w:t xml:space="preserve">образовательных услуг, ориентирующей ДОУ на достижение новых результатов, в том числе, нормативно-правовому обеспечению социального партнерства и взаимодействия; </w:t>
      </w:r>
    </w:p>
    <w:p w14:paraId="5375F952" w14:textId="77777777" w:rsidR="004C62EF" w:rsidRPr="004C62EF" w:rsidRDefault="004C62EF" w:rsidP="004C62EF">
      <w:pPr>
        <w:pStyle w:val="a3"/>
        <w:tabs>
          <w:tab w:val="left" w:pos="0"/>
          <w:tab w:val="left" w:pos="284"/>
        </w:tabs>
        <w:ind w:left="426"/>
        <w:jc w:val="both"/>
        <w:rPr>
          <w:sz w:val="28"/>
          <w:szCs w:val="28"/>
        </w:rPr>
      </w:pPr>
      <w:r w:rsidRPr="004C62EF">
        <w:rPr>
          <w:sz w:val="28"/>
          <w:szCs w:val="28"/>
        </w:rPr>
        <w:lastRenderedPageBreak/>
        <w:t xml:space="preserve"> </w:t>
      </w:r>
      <w:r w:rsidRPr="004C62EF">
        <w:rPr>
          <w:sz w:val="28"/>
          <w:szCs w:val="28"/>
        </w:rPr>
        <w:sym w:font="Symbol" w:char="F0B7"/>
      </w:r>
      <w:r w:rsidRPr="004C62EF">
        <w:rPr>
          <w:sz w:val="28"/>
          <w:szCs w:val="28"/>
        </w:rPr>
        <w:t xml:space="preserve">создание прозрачной, открытой системы информирования родителей об образовательных услугах, обеспечивающей полноту, доступность, своевременное обновление, достоверность информации;  </w:t>
      </w:r>
    </w:p>
    <w:p w14:paraId="6FEAA0F2" w14:textId="77777777" w:rsid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регулярное обеспечение потребителей и общественнос</w:t>
      </w:r>
      <w:r>
        <w:rPr>
          <w:sz w:val="28"/>
          <w:szCs w:val="28"/>
        </w:rPr>
        <w:t xml:space="preserve">ти информацией о деятельности </w:t>
      </w:r>
    </w:p>
    <w:p w14:paraId="172D4746"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w:t>
      </w:r>
      <w:r>
        <w:rPr>
          <w:sz w:val="28"/>
          <w:szCs w:val="28"/>
        </w:rPr>
        <w:t xml:space="preserve">по </w:t>
      </w:r>
      <w:r w:rsidRPr="004C62EF">
        <w:rPr>
          <w:sz w:val="28"/>
          <w:szCs w:val="28"/>
        </w:rPr>
        <w:t xml:space="preserve">организации дополнительных образовательных услуг, включая размещение такой информации на собственном сайте: образовательные программы дополнительного образования и оценка их реализации, персональный состав педагогов и их квалификация, механизм оказания платных услуг, созданные условия, организация партнерского взаимодействия;  </w:t>
      </w:r>
    </w:p>
    <w:p w14:paraId="3F13F683"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организация рекламы оказываемых ДОУ дополнительных услуг, с использованием ее разнообразных видов;</w:t>
      </w:r>
    </w:p>
    <w:p w14:paraId="7BE4CE43" w14:textId="77777777" w:rsidR="004C62EF" w:rsidRPr="004C62EF" w:rsidRDefault="004C62EF" w:rsidP="004C62EF">
      <w:pPr>
        <w:pStyle w:val="a3"/>
        <w:tabs>
          <w:tab w:val="left" w:pos="0"/>
        </w:tabs>
        <w:ind w:left="390"/>
        <w:jc w:val="both"/>
        <w:rPr>
          <w:sz w:val="28"/>
          <w:szCs w:val="28"/>
        </w:rPr>
      </w:pPr>
      <w:r w:rsidRPr="004C62EF">
        <w:rPr>
          <w:sz w:val="28"/>
          <w:szCs w:val="28"/>
        </w:rPr>
        <w:t xml:space="preserve">  </w:t>
      </w:r>
      <w:r w:rsidRPr="004C62EF">
        <w:rPr>
          <w:sz w:val="28"/>
          <w:szCs w:val="28"/>
        </w:rPr>
        <w:sym w:font="Symbol" w:char="F0B7"/>
      </w:r>
      <w:r w:rsidRPr="004C62EF">
        <w:rPr>
          <w:sz w:val="28"/>
          <w:szCs w:val="28"/>
        </w:rPr>
        <w:t xml:space="preserve">формирование механизмов оценки качества и востребованности образовательных услуг с участием потребителей, создание эффективной системы статистики и мониторинга дополнительного образования детей; </w:t>
      </w:r>
    </w:p>
    <w:p w14:paraId="13C9D5E8" w14:textId="77777777" w:rsidR="004C62EF" w:rsidRPr="004C62EF" w:rsidRDefault="004C62EF" w:rsidP="004C62EF">
      <w:pPr>
        <w:pStyle w:val="a3"/>
        <w:tabs>
          <w:tab w:val="left" w:pos="0"/>
        </w:tabs>
        <w:ind w:left="390"/>
        <w:jc w:val="both"/>
        <w:rPr>
          <w:sz w:val="28"/>
          <w:szCs w:val="28"/>
        </w:rPr>
      </w:pPr>
      <w:r w:rsidRPr="004C62EF">
        <w:rPr>
          <w:sz w:val="28"/>
          <w:szCs w:val="28"/>
        </w:rPr>
        <w:sym w:font="Symbol" w:char="F0B7"/>
      </w:r>
      <w:r w:rsidRPr="004C62EF">
        <w:rPr>
          <w:sz w:val="28"/>
          <w:szCs w:val="28"/>
        </w:rPr>
        <w:t xml:space="preserve"> разработка и внедрение механизмов материального и морального стимулирования</w:t>
      </w:r>
      <w:r w:rsidRPr="004C62EF">
        <w:rPr>
          <w:sz w:val="28"/>
          <w:szCs w:val="28"/>
        </w:rPr>
        <w:sym w:font="Symbol" w:char="F0B7"/>
      </w:r>
      <w:r w:rsidRPr="004C62EF">
        <w:rPr>
          <w:sz w:val="28"/>
          <w:szCs w:val="28"/>
        </w:rPr>
        <w:t xml:space="preserve"> педагогических работников, добившихся высоких результатов в своей работе.  </w:t>
      </w:r>
    </w:p>
    <w:p w14:paraId="411FD89B" w14:textId="77777777" w:rsidR="004C62EF" w:rsidRPr="004C62EF" w:rsidRDefault="004C62EF" w:rsidP="004C62EF">
      <w:pPr>
        <w:pStyle w:val="a3"/>
        <w:tabs>
          <w:tab w:val="left" w:pos="0"/>
        </w:tabs>
        <w:ind w:left="390"/>
        <w:jc w:val="center"/>
        <w:rPr>
          <w:b/>
          <w:sz w:val="28"/>
          <w:szCs w:val="28"/>
        </w:rPr>
      </w:pPr>
      <w:r w:rsidRPr="004C62EF">
        <w:rPr>
          <w:b/>
          <w:sz w:val="28"/>
          <w:szCs w:val="28"/>
        </w:rPr>
        <w:t>3. Характеристика кадрового состава</w:t>
      </w:r>
    </w:p>
    <w:p w14:paraId="7DC59C67" w14:textId="77777777" w:rsidR="004C62EF" w:rsidRPr="004C62EF" w:rsidRDefault="004C62EF" w:rsidP="004C62EF">
      <w:pPr>
        <w:pStyle w:val="a3"/>
        <w:tabs>
          <w:tab w:val="left" w:pos="0"/>
        </w:tabs>
        <w:ind w:left="0"/>
        <w:jc w:val="both"/>
        <w:rPr>
          <w:sz w:val="28"/>
          <w:szCs w:val="28"/>
        </w:rPr>
      </w:pPr>
      <w:r w:rsidRPr="004C62EF">
        <w:rPr>
          <w:sz w:val="28"/>
          <w:szCs w:val="28"/>
        </w:rPr>
        <w:t xml:space="preserve">     На сегодняшний день детский сад укомплектован кадрами на 100%. Работу с детьми по дополнительному образованию осуществляет квалифицированный коллектив, состоящий из 11 педагогических работников. </w:t>
      </w:r>
    </w:p>
    <w:p w14:paraId="210E236A" w14:textId="77777777" w:rsidR="004C62EF" w:rsidRPr="004C62EF" w:rsidRDefault="004C62EF" w:rsidP="004C62EF">
      <w:pPr>
        <w:pStyle w:val="a3"/>
        <w:tabs>
          <w:tab w:val="left" w:pos="0"/>
        </w:tabs>
        <w:ind w:left="390"/>
        <w:jc w:val="both"/>
        <w:rPr>
          <w:sz w:val="28"/>
          <w:szCs w:val="28"/>
        </w:rPr>
      </w:pPr>
    </w:p>
    <w:tbl>
      <w:tblPr>
        <w:tblStyle w:val="aa"/>
        <w:tblW w:w="0" w:type="auto"/>
        <w:tblInd w:w="390" w:type="dxa"/>
        <w:tblLook w:val="04A0" w:firstRow="1" w:lastRow="0" w:firstColumn="1" w:lastColumn="0" w:noHBand="0" w:noVBand="1"/>
      </w:tblPr>
      <w:tblGrid>
        <w:gridCol w:w="813"/>
        <w:gridCol w:w="5255"/>
        <w:gridCol w:w="3121"/>
      </w:tblGrid>
      <w:tr w:rsidR="004C62EF" w:rsidRPr="004C62EF" w14:paraId="29F9A316" w14:textId="77777777" w:rsidTr="004C62EF">
        <w:tc>
          <w:tcPr>
            <w:tcW w:w="852" w:type="dxa"/>
          </w:tcPr>
          <w:p w14:paraId="3671670F" w14:textId="77777777" w:rsidR="004C62EF" w:rsidRPr="004C62EF" w:rsidRDefault="004C62EF" w:rsidP="004C62EF">
            <w:pPr>
              <w:pStyle w:val="a3"/>
              <w:tabs>
                <w:tab w:val="left" w:pos="0"/>
              </w:tabs>
              <w:ind w:left="0"/>
              <w:jc w:val="both"/>
              <w:rPr>
                <w:sz w:val="28"/>
                <w:szCs w:val="28"/>
              </w:rPr>
            </w:pPr>
            <w:r w:rsidRPr="004C62EF">
              <w:rPr>
                <w:sz w:val="28"/>
                <w:szCs w:val="28"/>
              </w:rPr>
              <w:t>N п/п</w:t>
            </w:r>
          </w:p>
        </w:tc>
        <w:tc>
          <w:tcPr>
            <w:tcW w:w="5835" w:type="dxa"/>
          </w:tcPr>
          <w:p w14:paraId="378B8437" w14:textId="77777777" w:rsidR="004C62EF" w:rsidRPr="004C62EF" w:rsidRDefault="004C62EF" w:rsidP="004C62EF">
            <w:pPr>
              <w:pStyle w:val="a3"/>
              <w:tabs>
                <w:tab w:val="left" w:pos="0"/>
              </w:tabs>
              <w:ind w:left="0"/>
              <w:jc w:val="both"/>
              <w:rPr>
                <w:sz w:val="28"/>
                <w:szCs w:val="28"/>
              </w:rPr>
            </w:pPr>
            <w:r w:rsidRPr="004C62EF">
              <w:rPr>
                <w:sz w:val="28"/>
                <w:szCs w:val="28"/>
              </w:rPr>
              <w:t>Характеристика педагогических и научных работников</w:t>
            </w:r>
          </w:p>
        </w:tc>
        <w:tc>
          <w:tcPr>
            <w:tcW w:w="3344" w:type="dxa"/>
          </w:tcPr>
          <w:p w14:paraId="7E5BFCAE" w14:textId="77777777" w:rsidR="004C62EF" w:rsidRPr="004C62EF" w:rsidRDefault="004C62EF" w:rsidP="004C62EF">
            <w:pPr>
              <w:pStyle w:val="a3"/>
              <w:tabs>
                <w:tab w:val="left" w:pos="0"/>
              </w:tabs>
              <w:ind w:left="0"/>
              <w:jc w:val="both"/>
              <w:rPr>
                <w:sz w:val="28"/>
                <w:szCs w:val="28"/>
              </w:rPr>
            </w:pPr>
            <w:r w:rsidRPr="004C62EF">
              <w:rPr>
                <w:sz w:val="28"/>
                <w:szCs w:val="28"/>
              </w:rPr>
              <w:t>Число педагогических работников</w:t>
            </w:r>
          </w:p>
        </w:tc>
      </w:tr>
      <w:tr w:rsidR="004C62EF" w:rsidRPr="004C62EF" w14:paraId="2B4C5352" w14:textId="77777777" w:rsidTr="004C62EF">
        <w:tc>
          <w:tcPr>
            <w:tcW w:w="852" w:type="dxa"/>
          </w:tcPr>
          <w:p w14:paraId="68F250D7" w14:textId="77777777" w:rsidR="004C62EF" w:rsidRPr="004C62EF" w:rsidRDefault="004C62EF" w:rsidP="004C62EF">
            <w:pPr>
              <w:pStyle w:val="a3"/>
              <w:tabs>
                <w:tab w:val="left" w:pos="0"/>
              </w:tabs>
              <w:ind w:left="0"/>
              <w:jc w:val="both"/>
              <w:rPr>
                <w:sz w:val="28"/>
                <w:szCs w:val="28"/>
              </w:rPr>
            </w:pPr>
            <w:r w:rsidRPr="004C62EF">
              <w:rPr>
                <w:sz w:val="28"/>
                <w:szCs w:val="28"/>
              </w:rPr>
              <w:t>1.</w:t>
            </w:r>
          </w:p>
        </w:tc>
        <w:tc>
          <w:tcPr>
            <w:tcW w:w="5835" w:type="dxa"/>
          </w:tcPr>
          <w:p w14:paraId="33143DBE" w14:textId="77777777" w:rsidR="004C62EF" w:rsidRPr="004C62EF" w:rsidRDefault="004C62EF" w:rsidP="004C62EF">
            <w:pPr>
              <w:pStyle w:val="a3"/>
              <w:tabs>
                <w:tab w:val="left" w:pos="0"/>
              </w:tabs>
              <w:ind w:left="0"/>
              <w:jc w:val="both"/>
              <w:rPr>
                <w:sz w:val="28"/>
                <w:szCs w:val="28"/>
              </w:rPr>
            </w:pPr>
            <w:r w:rsidRPr="004C62EF">
              <w:rPr>
                <w:sz w:val="28"/>
                <w:szCs w:val="28"/>
              </w:rPr>
              <w:t>Численность педагогических работников</w:t>
            </w:r>
          </w:p>
        </w:tc>
        <w:tc>
          <w:tcPr>
            <w:tcW w:w="3344" w:type="dxa"/>
          </w:tcPr>
          <w:p w14:paraId="2A91829C" w14:textId="77777777" w:rsidR="004C62EF" w:rsidRPr="004C62EF" w:rsidRDefault="004C62EF" w:rsidP="004C62EF">
            <w:pPr>
              <w:pStyle w:val="a3"/>
              <w:tabs>
                <w:tab w:val="left" w:pos="0"/>
              </w:tabs>
              <w:ind w:left="0"/>
              <w:jc w:val="both"/>
              <w:rPr>
                <w:sz w:val="28"/>
                <w:szCs w:val="28"/>
              </w:rPr>
            </w:pPr>
            <w:r w:rsidRPr="004C62EF">
              <w:rPr>
                <w:sz w:val="28"/>
                <w:szCs w:val="28"/>
              </w:rPr>
              <w:t>11</w:t>
            </w:r>
          </w:p>
        </w:tc>
      </w:tr>
      <w:tr w:rsidR="004C62EF" w:rsidRPr="004C62EF" w14:paraId="5E2B7241" w14:textId="77777777" w:rsidTr="004C62EF">
        <w:tc>
          <w:tcPr>
            <w:tcW w:w="852" w:type="dxa"/>
          </w:tcPr>
          <w:p w14:paraId="2A25308E" w14:textId="77777777" w:rsidR="004C62EF" w:rsidRPr="004C62EF" w:rsidRDefault="004C62EF" w:rsidP="004C62EF">
            <w:pPr>
              <w:pStyle w:val="a3"/>
              <w:tabs>
                <w:tab w:val="left" w:pos="0"/>
              </w:tabs>
              <w:ind w:left="0"/>
              <w:jc w:val="both"/>
              <w:rPr>
                <w:sz w:val="28"/>
                <w:szCs w:val="28"/>
              </w:rPr>
            </w:pPr>
            <w:r w:rsidRPr="004C62EF">
              <w:rPr>
                <w:sz w:val="28"/>
                <w:szCs w:val="28"/>
              </w:rPr>
              <w:t>1.1.</w:t>
            </w:r>
          </w:p>
        </w:tc>
        <w:tc>
          <w:tcPr>
            <w:tcW w:w="5835" w:type="dxa"/>
          </w:tcPr>
          <w:p w14:paraId="6FC4812A" w14:textId="77777777" w:rsidR="004C62EF" w:rsidRPr="004C62EF" w:rsidRDefault="004C62EF" w:rsidP="004C62EF">
            <w:pPr>
              <w:pStyle w:val="a3"/>
              <w:tabs>
                <w:tab w:val="left" w:pos="0"/>
              </w:tabs>
              <w:ind w:left="0"/>
              <w:jc w:val="both"/>
              <w:rPr>
                <w:sz w:val="28"/>
                <w:szCs w:val="28"/>
              </w:rPr>
            </w:pPr>
            <w:r w:rsidRPr="004C62EF">
              <w:rPr>
                <w:sz w:val="28"/>
                <w:szCs w:val="28"/>
              </w:rPr>
              <w:t>штатные педагогические работники</w:t>
            </w:r>
          </w:p>
        </w:tc>
        <w:tc>
          <w:tcPr>
            <w:tcW w:w="3344" w:type="dxa"/>
          </w:tcPr>
          <w:p w14:paraId="609C1055" w14:textId="77777777" w:rsidR="004C62EF" w:rsidRPr="004C62EF" w:rsidRDefault="004C62EF" w:rsidP="004C62EF">
            <w:pPr>
              <w:pStyle w:val="a3"/>
              <w:tabs>
                <w:tab w:val="left" w:pos="0"/>
              </w:tabs>
              <w:ind w:left="0"/>
              <w:jc w:val="both"/>
              <w:rPr>
                <w:sz w:val="28"/>
                <w:szCs w:val="28"/>
              </w:rPr>
            </w:pPr>
            <w:r w:rsidRPr="004C62EF">
              <w:rPr>
                <w:sz w:val="28"/>
                <w:szCs w:val="28"/>
              </w:rPr>
              <w:t>11</w:t>
            </w:r>
          </w:p>
        </w:tc>
      </w:tr>
      <w:tr w:rsidR="004C62EF" w:rsidRPr="004C62EF" w14:paraId="67D8C1BD" w14:textId="77777777" w:rsidTr="004C62EF">
        <w:tc>
          <w:tcPr>
            <w:tcW w:w="852" w:type="dxa"/>
          </w:tcPr>
          <w:p w14:paraId="43CB1E99" w14:textId="77777777" w:rsidR="004C62EF" w:rsidRPr="004C62EF" w:rsidRDefault="004C62EF" w:rsidP="004C62EF">
            <w:pPr>
              <w:pStyle w:val="a3"/>
              <w:tabs>
                <w:tab w:val="left" w:pos="0"/>
              </w:tabs>
              <w:ind w:left="0"/>
              <w:jc w:val="both"/>
              <w:rPr>
                <w:sz w:val="28"/>
                <w:szCs w:val="28"/>
              </w:rPr>
            </w:pPr>
            <w:r w:rsidRPr="004C62EF">
              <w:rPr>
                <w:sz w:val="28"/>
                <w:szCs w:val="28"/>
              </w:rPr>
              <w:t>1.2</w:t>
            </w:r>
          </w:p>
        </w:tc>
        <w:tc>
          <w:tcPr>
            <w:tcW w:w="5835" w:type="dxa"/>
          </w:tcPr>
          <w:p w14:paraId="6261BE81" w14:textId="77777777" w:rsidR="004C62EF" w:rsidRPr="004C62EF" w:rsidRDefault="004C62EF" w:rsidP="004C62EF">
            <w:pPr>
              <w:pStyle w:val="a3"/>
              <w:tabs>
                <w:tab w:val="left" w:pos="0"/>
              </w:tabs>
              <w:ind w:left="0"/>
              <w:jc w:val="both"/>
              <w:rPr>
                <w:sz w:val="28"/>
                <w:szCs w:val="28"/>
              </w:rPr>
            </w:pPr>
            <w:r w:rsidRPr="004C62EF">
              <w:rPr>
                <w:sz w:val="28"/>
                <w:szCs w:val="28"/>
              </w:rPr>
              <w:t>педагогические работники, работающие на условиях внешнего совместительства</w:t>
            </w:r>
          </w:p>
        </w:tc>
        <w:tc>
          <w:tcPr>
            <w:tcW w:w="3344" w:type="dxa"/>
          </w:tcPr>
          <w:p w14:paraId="5AD63C6B" w14:textId="77777777" w:rsidR="004C62EF" w:rsidRPr="004C62EF" w:rsidRDefault="004C62EF" w:rsidP="004C62EF">
            <w:pPr>
              <w:pStyle w:val="a3"/>
              <w:tabs>
                <w:tab w:val="left" w:pos="0"/>
              </w:tabs>
              <w:ind w:left="0"/>
              <w:jc w:val="both"/>
              <w:rPr>
                <w:sz w:val="28"/>
                <w:szCs w:val="28"/>
              </w:rPr>
            </w:pPr>
            <w:r w:rsidRPr="004C62EF">
              <w:rPr>
                <w:sz w:val="28"/>
                <w:szCs w:val="28"/>
              </w:rPr>
              <w:t>-</w:t>
            </w:r>
          </w:p>
        </w:tc>
      </w:tr>
      <w:tr w:rsidR="004C62EF" w:rsidRPr="004C62EF" w14:paraId="6BDBE682" w14:textId="77777777" w:rsidTr="004C62EF">
        <w:tc>
          <w:tcPr>
            <w:tcW w:w="852" w:type="dxa"/>
          </w:tcPr>
          <w:p w14:paraId="018D6CF2" w14:textId="77777777" w:rsidR="004C62EF" w:rsidRPr="004C62EF" w:rsidRDefault="004C62EF" w:rsidP="004C62EF">
            <w:pPr>
              <w:pStyle w:val="a3"/>
              <w:tabs>
                <w:tab w:val="left" w:pos="0"/>
              </w:tabs>
              <w:ind w:left="0"/>
              <w:jc w:val="both"/>
              <w:rPr>
                <w:sz w:val="28"/>
                <w:szCs w:val="28"/>
              </w:rPr>
            </w:pPr>
            <w:r w:rsidRPr="004C62EF">
              <w:rPr>
                <w:sz w:val="28"/>
                <w:szCs w:val="28"/>
              </w:rPr>
              <w:t>2.</w:t>
            </w:r>
          </w:p>
        </w:tc>
        <w:tc>
          <w:tcPr>
            <w:tcW w:w="5835" w:type="dxa"/>
          </w:tcPr>
          <w:p w14:paraId="29992801" w14:textId="77777777" w:rsidR="004C62EF" w:rsidRPr="004C62EF" w:rsidRDefault="004C62EF" w:rsidP="004C62EF">
            <w:pPr>
              <w:pStyle w:val="a3"/>
              <w:tabs>
                <w:tab w:val="left" w:pos="0"/>
              </w:tabs>
              <w:ind w:left="0"/>
              <w:jc w:val="both"/>
              <w:rPr>
                <w:sz w:val="28"/>
                <w:szCs w:val="28"/>
              </w:rPr>
            </w:pPr>
            <w:r w:rsidRPr="004C62EF">
              <w:rPr>
                <w:sz w:val="28"/>
                <w:szCs w:val="28"/>
              </w:rPr>
              <w:t>Из общей численности педагогических работников (из строки 1)</w:t>
            </w:r>
          </w:p>
        </w:tc>
        <w:tc>
          <w:tcPr>
            <w:tcW w:w="3344" w:type="dxa"/>
          </w:tcPr>
          <w:p w14:paraId="73A068A8" w14:textId="77777777" w:rsidR="004C62EF" w:rsidRPr="004C62EF" w:rsidRDefault="004C62EF" w:rsidP="004C62EF">
            <w:pPr>
              <w:pStyle w:val="a3"/>
              <w:tabs>
                <w:tab w:val="left" w:pos="0"/>
              </w:tabs>
              <w:ind w:left="0"/>
              <w:jc w:val="both"/>
              <w:rPr>
                <w:sz w:val="28"/>
                <w:szCs w:val="28"/>
              </w:rPr>
            </w:pPr>
          </w:p>
        </w:tc>
      </w:tr>
      <w:tr w:rsidR="004C62EF" w:rsidRPr="004C62EF" w14:paraId="30D91ABE" w14:textId="77777777" w:rsidTr="004C62EF">
        <w:tc>
          <w:tcPr>
            <w:tcW w:w="852" w:type="dxa"/>
          </w:tcPr>
          <w:p w14:paraId="6E26F9FE" w14:textId="77777777" w:rsidR="004C62EF" w:rsidRPr="004C62EF" w:rsidRDefault="004C62EF" w:rsidP="004C62EF">
            <w:pPr>
              <w:pStyle w:val="a3"/>
              <w:tabs>
                <w:tab w:val="left" w:pos="0"/>
              </w:tabs>
              <w:ind w:left="0"/>
              <w:jc w:val="both"/>
              <w:rPr>
                <w:sz w:val="28"/>
                <w:szCs w:val="28"/>
              </w:rPr>
            </w:pPr>
            <w:r w:rsidRPr="004C62EF">
              <w:rPr>
                <w:sz w:val="28"/>
                <w:szCs w:val="28"/>
              </w:rPr>
              <w:t>2.1</w:t>
            </w:r>
          </w:p>
        </w:tc>
        <w:tc>
          <w:tcPr>
            <w:tcW w:w="5835" w:type="dxa"/>
          </w:tcPr>
          <w:p w14:paraId="68516D59" w14:textId="77777777" w:rsidR="004C62EF" w:rsidRPr="004C62EF" w:rsidRDefault="004C62EF" w:rsidP="004C62EF">
            <w:pPr>
              <w:pStyle w:val="a3"/>
              <w:tabs>
                <w:tab w:val="left" w:pos="0"/>
              </w:tabs>
              <w:ind w:left="0"/>
              <w:jc w:val="both"/>
              <w:rPr>
                <w:sz w:val="28"/>
                <w:szCs w:val="28"/>
              </w:rPr>
            </w:pPr>
            <w:r w:rsidRPr="004C62EF">
              <w:rPr>
                <w:sz w:val="28"/>
                <w:szCs w:val="28"/>
              </w:rPr>
              <w:t xml:space="preserve"> лица, имеющие ученую степень доктора наук и (или) ученое звание профессора</w:t>
            </w:r>
          </w:p>
        </w:tc>
        <w:tc>
          <w:tcPr>
            <w:tcW w:w="3344" w:type="dxa"/>
          </w:tcPr>
          <w:p w14:paraId="16DCD4B6" w14:textId="77777777" w:rsidR="004C62EF" w:rsidRPr="004C62EF" w:rsidRDefault="004C62EF" w:rsidP="004C62EF">
            <w:pPr>
              <w:pStyle w:val="a3"/>
              <w:tabs>
                <w:tab w:val="left" w:pos="0"/>
              </w:tabs>
              <w:ind w:left="0"/>
              <w:jc w:val="both"/>
              <w:rPr>
                <w:sz w:val="28"/>
                <w:szCs w:val="28"/>
              </w:rPr>
            </w:pPr>
            <w:r w:rsidRPr="004C62EF">
              <w:rPr>
                <w:sz w:val="28"/>
                <w:szCs w:val="28"/>
              </w:rPr>
              <w:t>-</w:t>
            </w:r>
          </w:p>
        </w:tc>
      </w:tr>
      <w:tr w:rsidR="004C62EF" w:rsidRPr="004C62EF" w14:paraId="20EAC255" w14:textId="77777777" w:rsidTr="004C62EF">
        <w:tc>
          <w:tcPr>
            <w:tcW w:w="852" w:type="dxa"/>
          </w:tcPr>
          <w:p w14:paraId="13E3AF96" w14:textId="77777777" w:rsidR="004C62EF" w:rsidRPr="004C62EF" w:rsidRDefault="004C62EF" w:rsidP="004C62EF">
            <w:pPr>
              <w:pStyle w:val="a3"/>
              <w:tabs>
                <w:tab w:val="left" w:pos="0"/>
              </w:tabs>
              <w:ind w:left="0"/>
              <w:jc w:val="both"/>
              <w:rPr>
                <w:sz w:val="28"/>
                <w:szCs w:val="28"/>
              </w:rPr>
            </w:pPr>
            <w:r w:rsidRPr="004C62EF">
              <w:rPr>
                <w:sz w:val="28"/>
                <w:szCs w:val="28"/>
              </w:rPr>
              <w:t>2.2</w:t>
            </w:r>
          </w:p>
        </w:tc>
        <w:tc>
          <w:tcPr>
            <w:tcW w:w="5835" w:type="dxa"/>
          </w:tcPr>
          <w:p w14:paraId="20D3C8B0" w14:textId="77777777" w:rsidR="004C62EF" w:rsidRPr="004C62EF" w:rsidRDefault="004C62EF" w:rsidP="004C62EF">
            <w:pPr>
              <w:pStyle w:val="a3"/>
              <w:tabs>
                <w:tab w:val="left" w:pos="0"/>
              </w:tabs>
              <w:ind w:left="0"/>
              <w:jc w:val="both"/>
              <w:rPr>
                <w:sz w:val="28"/>
                <w:szCs w:val="28"/>
              </w:rPr>
            </w:pPr>
            <w:r w:rsidRPr="004C62EF">
              <w:rPr>
                <w:sz w:val="28"/>
                <w:szCs w:val="28"/>
              </w:rPr>
              <w:t>лица, имеющие ученую степень кандидата наук и (или) ученое звание доцента</w:t>
            </w:r>
          </w:p>
        </w:tc>
        <w:tc>
          <w:tcPr>
            <w:tcW w:w="3344" w:type="dxa"/>
          </w:tcPr>
          <w:p w14:paraId="77C6CE71" w14:textId="77777777" w:rsidR="004C62EF" w:rsidRPr="004C62EF" w:rsidRDefault="004C62EF" w:rsidP="004C62EF">
            <w:pPr>
              <w:pStyle w:val="a3"/>
              <w:tabs>
                <w:tab w:val="left" w:pos="0"/>
              </w:tabs>
              <w:ind w:left="0"/>
              <w:jc w:val="both"/>
              <w:rPr>
                <w:sz w:val="28"/>
                <w:szCs w:val="28"/>
              </w:rPr>
            </w:pPr>
            <w:r w:rsidRPr="004C62EF">
              <w:rPr>
                <w:sz w:val="28"/>
                <w:szCs w:val="28"/>
              </w:rPr>
              <w:t>-</w:t>
            </w:r>
          </w:p>
        </w:tc>
      </w:tr>
      <w:tr w:rsidR="004C62EF" w:rsidRPr="004C62EF" w14:paraId="537BB05F" w14:textId="77777777" w:rsidTr="004C62EF">
        <w:tc>
          <w:tcPr>
            <w:tcW w:w="852" w:type="dxa"/>
          </w:tcPr>
          <w:p w14:paraId="692E0554" w14:textId="77777777" w:rsidR="004C62EF" w:rsidRPr="004C62EF" w:rsidRDefault="004C62EF" w:rsidP="004C62EF">
            <w:pPr>
              <w:pStyle w:val="a3"/>
              <w:tabs>
                <w:tab w:val="left" w:pos="0"/>
              </w:tabs>
              <w:ind w:left="0"/>
              <w:jc w:val="both"/>
              <w:rPr>
                <w:sz w:val="28"/>
                <w:szCs w:val="28"/>
              </w:rPr>
            </w:pPr>
            <w:r w:rsidRPr="004C62EF">
              <w:rPr>
                <w:sz w:val="28"/>
                <w:szCs w:val="28"/>
              </w:rPr>
              <w:t>2.3</w:t>
            </w:r>
          </w:p>
        </w:tc>
        <w:tc>
          <w:tcPr>
            <w:tcW w:w="5835" w:type="dxa"/>
          </w:tcPr>
          <w:p w14:paraId="258F482D" w14:textId="77777777" w:rsidR="004C62EF" w:rsidRPr="004C62EF" w:rsidRDefault="004C62EF" w:rsidP="004C62EF">
            <w:pPr>
              <w:pStyle w:val="a3"/>
              <w:tabs>
                <w:tab w:val="left" w:pos="0"/>
              </w:tabs>
              <w:ind w:left="0"/>
              <w:jc w:val="both"/>
              <w:rPr>
                <w:sz w:val="28"/>
                <w:szCs w:val="28"/>
              </w:rPr>
            </w:pPr>
            <w:r w:rsidRPr="004C62EF">
              <w:rPr>
                <w:sz w:val="28"/>
                <w:szCs w:val="28"/>
              </w:rPr>
              <w:t xml:space="preserve"> лица, имеющие почетное звание при отсутствии ученой степени и ученого звания</w:t>
            </w:r>
          </w:p>
        </w:tc>
        <w:tc>
          <w:tcPr>
            <w:tcW w:w="3344" w:type="dxa"/>
          </w:tcPr>
          <w:p w14:paraId="04D0A5F7" w14:textId="77777777" w:rsidR="004C62EF" w:rsidRPr="004C62EF" w:rsidRDefault="004C62EF" w:rsidP="004C62EF">
            <w:pPr>
              <w:pStyle w:val="a3"/>
              <w:tabs>
                <w:tab w:val="left" w:pos="0"/>
              </w:tabs>
              <w:ind w:left="0"/>
              <w:jc w:val="both"/>
              <w:rPr>
                <w:sz w:val="28"/>
                <w:szCs w:val="28"/>
              </w:rPr>
            </w:pPr>
            <w:r w:rsidRPr="004C62EF">
              <w:rPr>
                <w:sz w:val="28"/>
                <w:szCs w:val="28"/>
              </w:rPr>
              <w:t>-</w:t>
            </w:r>
          </w:p>
        </w:tc>
      </w:tr>
      <w:tr w:rsidR="004C62EF" w:rsidRPr="004C62EF" w14:paraId="7491A82F" w14:textId="77777777" w:rsidTr="004C62EF">
        <w:tc>
          <w:tcPr>
            <w:tcW w:w="852" w:type="dxa"/>
          </w:tcPr>
          <w:p w14:paraId="4B2A1CD4" w14:textId="77777777" w:rsidR="004C62EF" w:rsidRPr="004C62EF" w:rsidRDefault="004C62EF" w:rsidP="004C62EF">
            <w:pPr>
              <w:pStyle w:val="a3"/>
              <w:tabs>
                <w:tab w:val="left" w:pos="0"/>
              </w:tabs>
              <w:ind w:left="0"/>
              <w:jc w:val="both"/>
              <w:rPr>
                <w:sz w:val="28"/>
                <w:szCs w:val="28"/>
              </w:rPr>
            </w:pPr>
            <w:r w:rsidRPr="004C62EF">
              <w:rPr>
                <w:sz w:val="28"/>
                <w:szCs w:val="28"/>
              </w:rPr>
              <w:t>2.4</w:t>
            </w:r>
          </w:p>
        </w:tc>
        <w:tc>
          <w:tcPr>
            <w:tcW w:w="5835" w:type="dxa"/>
          </w:tcPr>
          <w:p w14:paraId="29A0D592" w14:textId="77777777" w:rsidR="004C62EF" w:rsidRPr="004C62EF" w:rsidRDefault="004C62EF" w:rsidP="004C62EF">
            <w:pPr>
              <w:pStyle w:val="a3"/>
              <w:tabs>
                <w:tab w:val="left" w:pos="0"/>
              </w:tabs>
              <w:ind w:left="0"/>
              <w:jc w:val="both"/>
              <w:rPr>
                <w:sz w:val="28"/>
                <w:szCs w:val="28"/>
              </w:rPr>
            </w:pPr>
            <w:r w:rsidRPr="004C62EF">
              <w:rPr>
                <w:sz w:val="28"/>
                <w:szCs w:val="28"/>
              </w:rPr>
              <w:t>лица, имеющие высшую квалификационную категорию</w:t>
            </w:r>
          </w:p>
        </w:tc>
        <w:tc>
          <w:tcPr>
            <w:tcW w:w="3344" w:type="dxa"/>
          </w:tcPr>
          <w:p w14:paraId="1A2E12BD" w14:textId="77777777" w:rsidR="004C62EF" w:rsidRPr="004C62EF" w:rsidRDefault="004C62EF" w:rsidP="004C62EF">
            <w:pPr>
              <w:pStyle w:val="a3"/>
              <w:tabs>
                <w:tab w:val="left" w:pos="0"/>
              </w:tabs>
              <w:ind w:left="0"/>
              <w:jc w:val="both"/>
              <w:rPr>
                <w:sz w:val="28"/>
                <w:szCs w:val="28"/>
              </w:rPr>
            </w:pPr>
            <w:r w:rsidRPr="004C62EF">
              <w:rPr>
                <w:sz w:val="28"/>
                <w:szCs w:val="28"/>
              </w:rPr>
              <w:t>6</w:t>
            </w:r>
          </w:p>
        </w:tc>
      </w:tr>
      <w:tr w:rsidR="004C62EF" w:rsidRPr="004C62EF" w14:paraId="77FD879B" w14:textId="77777777" w:rsidTr="004C62EF">
        <w:tc>
          <w:tcPr>
            <w:tcW w:w="852" w:type="dxa"/>
          </w:tcPr>
          <w:p w14:paraId="12EE16E0" w14:textId="77777777" w:rsidR="004C62EF" w:rsidRPr="004C62EF" w:rsidRDefault="004C62EF" w:rsidP="004C62EF">
            <w:pPr>
              <w:pStyle w:val="a3"/>
              <w:tabs>
                <w:tab w:val="left" w:pos="0"/>
              </w:tabs>
              <w:ind w:left="0"/>
              <w:jc w:val="both"/>
              <w:rPr>
                <w:sz w:val="28"/>
                <w:szCs w:val="28"/>
              </w:rPr>
            </w:pPr>
            <w:r w:rsidRPr="004C62EF">
              <w:rPr>
                <w:sz w:val="28"/>
                <w:szCs w:val="28"/>
              </w:rPr>
              <w:t>2.5</w:t>
            </w:r>
          </w:p>
        </w:tc>
        <w:tc>
          <w:tcPr>
            <w:tcW w:w="5835" w:type="dxa"/>
          </w:tcPr>
          <w:p w14:paraId="52F05655" w14:textId="77777777" w:rsidR="004C62EF" w:rsidRPr="004C62EF" w:rsidRDefault="004C62EF" w:rsidP="004C62EF">
            <w:pPr>
              <w:pStyle w:val="a3"/>
              <w:tabs>
                <w:tab w:val="left" w:pos="0"/>
              </w:tabs>
              <w:ind w:left="0"/>
              <w:jc w:val="both"/>
              <w:rPr>
                <w:sz w:val="28"/>
                <w:szCs w:val="28"/>
              </w:rPr>
            </w:pPr>
            <w:r w:rsidRPr="004C62EF">
              <w:rPr>
                <w:sz w:val="28"/>
                <w:szCs w:val="28"/>
              </w:rPr>
              <w:t>лица, имеющие первую квалификационную категорию</w:t>
            </w:r>
          </w:p>
        </w:tc>
        <w:tc>
          <w:tcPr>
            <w:tcW w:w="3344" w:type="dxa"/>
          </w:tcPr>
          <w:p w14:paraId="692CD53E" w14:textId="77777777" w:rsidR="004C62EF" w:rsidRPr="004C62EF" w:rsidRDefault="004C62EF" w:rsidP="004C62EF">
            <w:pPr>
              <w:pStyle w:val="a3"/>
              <w:tabs>
                <w:tab w:val="left" w:pos="0"/>
              </w:tabs>
              <w:ind w:left="0"/>
              <w:jc w:val="both"/>
              <w:rPr>
                <w:sz w:val="28"/>
                <w:szCs w:val="28"/>
              </w:rPr>
            </w:pPr>
            <w:r w:rsidRPr="004C62EF">
              <w:rPr>
                <w:sz w:val="28"/>
                <w:szCs w:val="28"/>
              </w:rPr>
              <w:t>4</w:t>
            </w:r>
          </w:p>
        </w:tc>
      </w:tr>
      <w:tr w:rsidR="004C62EF" w:rsidRPr="004C62EF" w14:paraId="6FEFD7D7" w14:textId="77777777" w:rsidTr="004C62EF">
        <w:tc>
          <w:tcPr>
            <w:tcW w:w="852" w:type="dxa"/>
          </w:tcPr>
          <w:p w14:paraId="54484E94" w14:textId="77777777" w:rsidR="004C62EF" w:rsidRPr="004C62EF" w:rsidRDefault="004C62EF" w:rsidP="004C62EF">
            <w:pPr>
              <w:pStyle w:val="a3"/>
              <w:tabs>
                <w:tab w:val="left" w:pos="0"/>
              </w:tabs>
              <w:ind w:left="0"/>
              <w:jc w:val="both"/>
              <w:rPr>
                <w:sz w:val="28"/>
                <w:szCs w:val="28"/>
              </w:rPr>
            </w:pPr>
            <w:r w:rsidRPr="004C62EF">
              <w:rPr>
                <w:sz w:val="28"/>
                <w:szCs w:val="28"/>
              </w:rPr>
              <w:t>2.7</w:t>
            </w:r>
          </w:p>
        </w:tc>
        <w:tc>
          <w:tcPr>
            <w:tcW w:w="5835" w:type="dxa"/>
          </w:tcPr>
          <w:p w14:paraId="74FB549C" w14:textId="77777777" w:rsidR="004C62EF" w:rsidRPr="004C62EF" w:rsidRDefault="004C62EF" w:rsidP="004C62EF">
            <w:pPr>
              <w:pStyle w:val="a3"/>
              <w:tabs>
                <w:tab w:val="left" w:pos="0"/>
              </w:tabs>
              <w:ind w:left="0"/>
              <w:jc w:val="both"/>
              <w:rPr>
                <w:sz w:val="28"/>
                <w:szCs w:val="28"/>
              </w:rPr>
            </w:pPr>
            <w:r w:rsidRPr="004C62EF">
              <w:rPr>
                <w:sz w:val="28"/>
                <w:szCs w:val="28"/>
              </w:rPr>
              <w:t xml:space="preserve"> лица, имеющие высшее профессиональное образование</w:t>
            </w:r>
          </w:p>
        </w:tc>
        <w:tc>
          <w:tcPr>
            <w:tcW w:w="3344" w:type="dxa"/>
          </w:tcPr>
          <w:p w14:paraId="68E9E47F" w14:textId="77777777" w:rsidR="004C62EF" w:rsidRPr="004C62EF" w:rsidRDefault="004C62EF" w:rsidP="004C62EF">
            <w:pPr>
              <w:pStyle w:val="a3"/>
              <w:tabs>
                <w:tab w:val="left" w:pos="0"/>
              </w:tabs>
              <w:ind w:left="0"/>
              <w:jc w:val="both"/>
              <w:rPr>
                <w:sz w:val="28"/>
                <w:szCs w:val="28"/>
              </w:rPr>
            </w:pPr>
            <w:r w:rsidRPr="004C62EF">
              <w:rPr>
                <w:sz w:val="28"/>
                <w:szCs w:val="28"/>
              </w:rPr>
              <w:t>11</w:t>
            </w:r>
          </w:p>
        </w:tc>
      </w:tr>
    </w:tbl>
    <w:p w14:paraId="5F384F09" w14:textId="77777777" w:rsidR="004C62EF" w:rsidRPr="004C62EF" w:rsidRDefault="004C62EF" w:rsidP="004C62EF">
      <w:pPr>
        <w:pStyle w:val="a3"/>
        <w:tabs>
          <w:tab w:val="left" w:pos="0"/>
        </w:tabs>
        <w:ind w:left="390"/>
        <w:jc w:val="both"/>
        <w:rPr>
          <w:sz w:val="28"/>
          <w:szCs w:val="28"/>
        </w:rPr>
      </w:pPr>
      <w:r w:rsidRPr="004C62EF">
        <w:rPr>
          <w:sz w:val="28"/>
          <w:szCs w:val="28"/>
        </w:rPr>
        <w:t xml:space="preserve"> </w:t>
      </w:r>
    </w:p>
    <w:p w14:paraId="0E3CF6E5" w14:textId="77777777" w:rsidR="004C62EF" w:rsidRPr="004C62EF" w:rsidRDefault="004C62EF" w:rsidP="004C62EF">
      <w:pPr>
        <w:pStyle w:val="a3"/>
        <w:tabs>
          <w:tab w:val="left" w:pos="0"/>
        </w:tabs>
        <w:ind w:left="0"/>
        <w:jc w:val="both"/>
        <w:rPr>
          <w:sz w:val="28"/>
          <w:szCs w:val="28"/>
        </w:rPr>
      </w:pPr>
      <w:r w:rsidRPr="004C62EF">
        <w:rPr>
          <w:sz w:val="28"/>
          <w:szCs w:val="28"/>
        </w:rPr>
        <w:lastRenderedPageBreak/>
        <w:t xml:space="preserve">           В ДОУ функционирует профессиональный стабильный педагогический коллектив. Квалификация педагогов, готовность к постоянному профессиональному росту позволяют ставить перед коллективом и успешно решать любые образовательные задачи. </w:t>
      </w:r>
    </w:p>
    <w:p w14:paraId="53D874E0" w14:textId="77777777" w:rsidR="004C62EF" w:rsidRPr="004C62EF" w:rsidRDefault="004C62EF" w:rsidP="004C62EF">
      <w:pPr>
        <w:pStyle w:val="a3"/>
        <w:tabs>
          <w:tab w:val="left" w:pos="0"/>
        </w:tabs>
        <w:ind w:left="390"/>
        <w:jc w:val="center"/>
        <w:rPr>
          <w:b/>
          <w:sz w:val="28"/>
          <w:szCs w:val="28"/>
        </w:rPr>
      </w:pPr>
      <w:r w:rsidRPr="004C62EF">
        <w:rPr>
          <w:b/>
          <w:sz w:val="28"/>
          <w:szCs w:val="28"/>
        </w:rPr>
        <w:t>4. Материально-техническая и учебно-методическая база.</w:t>
      </w:r>
    </w:p>
    <w:p w14:paraId="32088C5E" w14:textId="77777777" w:rsidR="004C62EF" w:rsidRPr="004C62EF" w:rsidRDefault="004C62EF" w:rsidP="004C62EF">
      <w:pPr>
        <w:pStyle w:val="a3"/>
        <w:tabs>
          <w:tab w:val="left" w:pos="0"/>
        </w:tabs>
        <w:ind w:left="0"/>
        <w:jc w:val="both"/>
        <w:rPr>
          <w:sz w:val="28"/>
          <w:szCs w:val="28"/>
        </w:rPr>
      </w:pPr>
      <w:r w:rsidRPr="004C62EF">
        <w:rPr>
          <w:sz w:val="28"/>
          <w:szCs w:val="28"/>
        </w:rPr>
        <w:t xml:space="preserve">           В целом санитарно-гигиенические, материально-технические условия соответствуют целям и задачам дополнительного образования. В образовательном учреждении созданы условия, в соответствии с СанПиН. Учреждение имеет лицензию на образовательную деятельность. В ДОУ имеется:  </w:t>
      </w:r>
    </w:p>
    <w:p w14:paraId="0CFDC792" w14:textId="77777777" w:rsidR="004C62EF" w:rsidRPr="004C62EF" w:rsidRDefault="004C62EF" w:rsidP="004C62EF">
      <w:pPr>
        <w:pStyle w:val="a3"/>
        <w:tabs>
          <w:tab w:val="left" w:pos="0"/>
        </w:tabs>
        <w:ind w:left="0"/>
        <w:jc w:val="both"/>
        <w:rPr>
          <w:sz w:val="28"/>
          <w:szCs w:val="28"/>
        </w:rPr>
      </w:pPr>
      <w:r w:rsidRPr="004C62EF">
        <w:rPr>
          <w:sz w:val="28"/>
          <w:szCs w:val="28"/>
        </w:rPr>
        <w:t xml:space="preserve">13 групповых помещений с приёмными и туалетными комнатами;  </w:t>
      </w:r>
    </w:p>
    <w:p w14:paraId="7EDDE235" w14:textId="77777777" w:rsidR="004C62EF" w:rsidRPr="004C62EF" w:rsidRDefault="004C62EF" w:rsidP="004C62EF">
      <w:pPr>
        <w:pStyle w:val="a3"/>
        <w:tabs>
          <w:tab w:val="left" w:pos="0"/>
        </w:tabs>
        <w:ind w:left="0"/>
        <w:jc w:val="both"/>
        <w:rPr>
          <w:sz w:val="28"/>
          <w:szCs w:val="28"/>
        </w:rPr>
      </w:pPr>
      <w:r w:rsidRPr="004C62EF">
        <w:rPr>
          <w:sz w:val="28"/>
          <w:szCs w:val="28"/>
        </w:rPr>
        <w:t xml:space="preserve">   музыкальный зал; </w:t>
      </w:r>
    </w:p>
    <w:p w14:paraId="213C17F9" w14:textId="77777777" w:rsidR="004C62EF" w:rsidRPr="004C62EF" w:rsidRDefault="004C62EF" w:rsidP="004C62EF">
      <w:pPr>
        <w:pStyle w:val="a3"/>
        <w:tabs>
          <w:tab w:val="left" w:pos="0"/>
        </w:tabs>
        <w:ind w:left="0"/>
        <w:jc w:val="both"/>
        <w:rPr>
          <w:sz w:val="28"/>
          <w:szCs w:val="28"/>
        </w:rPr>
      </w:pPr>
      <w:r w:rsidRPr="004C62EF">
        <w:rPr>
          <w:sz w:val="28"/>
          <w:szCs w:val="28"/>
        </w:rPr>
        <w:t xml:space="preserve">  физкультурный зал;  </w:t>
      </w:r>
    </w:p>
    <w:p w14:paraId="197063BB" w14:textId="77777777" w:rsidR="004C62EF" w:rsidRPr="004C62EF" w:rsidRDefault="004C62EF" w:rsidP="004C62EF">
      <w:pPr>
        <w:pStyle w:val="a3"/>
        <w:tabs>
          <w:tab w:val="left" w:pos="0"/>
        </w:tabs>
        <w:ind w:left="0"/>
        <w:jc w:val="both"/>
        <w:rPr>
          <w:sz w:val="28"/>
          <w:szCs w:val="28"/>
        </w:rPr>
      </w:pPr>
      <w:r w:rsidRPr="004C62EF">
        <w:rPr>
          <w:sz w:val="28"/>
          <w:szCs w:val="28"/>
        </w:rPr>
        <w:t xml:space="preserve">  3 логопедических кабинет по развитию речи;</w:t>
      </w:r>
    </w:p>
    <w:p w14:paraId="07AEC039" w14:textId="77777777" w:rsidR="004C62EF" w:rsidRPr="004C62EF" w:rsidRDefault="004C62EF" w:rsidP="004C62EF">
      <w:pPr>
        <w:pStyle w:val="a3"/>
        <w:tabs>
          <w:tab w:val="left" w:pos="0"/>
        </w:tabs>
        <w:ind w:left="0"/>
        <w:jc w:val="both"/>
        <w:rPr>
          <w:sz w:val="28"/>
          <w:szCs w:val="28"/>
        </w:rPr>
      </w:pPr>
      <w:r w:rsidRPr="004C62EF">
        <w:rPr>
          <w:sz w:val="28"/>
          <w:szCs w:val="28"/>
        </w:rPr>
        <w:t xml:space="preserve">  кабинет педагога-психолога;</w:t>
      </w:r>
    </w:p>
    <w:p w14:paraId="56110287" w14:textId="77777777" w:rsidR="004C62EF" w:rsidRPr="004C62EF" w:rsidRDefault="004C62EF" w:rsidP="004C62EF">
      <w:pPr>
        <w:pStyle w:val="a3"/>
        <w:tabs>
          <w:tab w:val="left" w:pos="0"/>
        </w:tabs>
        <w:ind w:left="0"/>
        <w:jc w:val="both"/>
        <w:rPr>
          <w:sz w:val="28"/>
          <w:szCs w:val="28"/>
        </w:rPr>
      </w:pPr>
      <w:r w:rsidRPr="004C62EF">
        <w:rPr>
          <w:sz w:val="28"/>
          <w:szCs w:val="28"/>
        </w:rPr>
        <w:t xml:space="preserve">  кабинет по обучению детей татарскому</w:t>
      </w:r>
      <w:r w:rsidRPr="004C62EF">
        <w:rPr>
          <w:sz w:val="28"/>
          <w:szCs w:val="28"/>
        </w:rPr>
        <w:sym w:font="Symbol" w:char="F02D"/>
      </w:r>
      <w:r w:rsidRPr="004C62EF">
        <w:rPr>
          <w:sz w:val="28"/>
          <w:szCs w:val="28"/>
        </w:rPr>
        <w:t xml:space="preserve"> языку;  </w:t>
      </w:r>
    </w:p>
    <w:p w14:paraId="659ADB3E" w14:textId="77777777" w:rsidR="004C62EF" w:rsidRPr="004C62EF" w:rsidRDefault="004C62EF" w:rsidP="004C62EF">
      <w:pPr>
        <w:pStyle w:val="a3"/>
        <w:tabs>
          <w:tab w:val="left" w:pos="0"/>
        </w:tabs>
        <w:ind w:left="0"/>
        <w:jc w:val="both"/>
        <w:rPr>
          <w:sz w:val="28"/>
          <w:szCs w:val="28"/>
        </w:rPr>
      </w:pPr>
      <w:r w:rsidRPr="004C62EF">
        <w:rPr>
          <w:sz w:val="28"/>
          <w:szCs w:val="28"/>
        </w:rPr>
        <w:t xml:space="preserve">  методический кабинет</w:t>
      </w:r>
    </w:p>
    <w:p w14:paraId="00D9D070" w14:textId="77777777" w:rsidR="004C62EF" w:rsidRPr="004C62EF" w:rsidRDefault="004C62EF" w:rsidP="004C62EF">
      <w:pPr>
        <w:pStyle w:val="a3"/>
        <w:tabs>
          <w:tab w:val="left" w:pos="0"/>
        </w:tabs>
        <w:ind w:left="0"/>
        <w:jc w:val="both"/>
        <w:rPr>
          <w:sz w:val="28"/>
          <w:szCs w:val="28"/>
        </w:rPr>
      </w:pPr>
      <w:r w:rsidRPr="004C62EF">
        <w:rPr>
          <w:sz w:val="28"/>
          <w:szCs w:val="28"/>
        </w:rPr>
        <w:t xml:space="preserve">  медицинский кабинет; </w:t>
      </w:r>
    </w:p>
    <w:p w14:paraId="3F1E1647" w14:textId="77777777" w:rsidR="004C62EF" w:rsidRPr="004C62EF" w:rsidRDefault="004C62EF" w:rsidP="004C62EF">
      <w:pPr>
        <w:pStyle w:val="a3"/>
        <w:tabs>
          <w:tab w:val="left" w:pos="0"/>
        </w:tabs>
        <w:ind w:left="0"/>
        <w:jc w:val="both"/>
        <w:rPr>
          <w:sz w:val="28"/>
          <w:szCs w:val="28"/>
        </w:rPr>
      </w:pPr>
      <w:r w:rsidRPr="004C62EF">
        <w:rPr>
          <w:sz w:val="28"/>
          <w:szCs w:val="28"/>
        </w:rPr>
        <w:t xml:space="preserve">  спортивная площадка.</w:t>
      </w:r>
    </w:p>
    <w:p w14:paraId="0049877A" w14:textId="77777777" w:rsidR="004C62EF" w:rsidRPr="004C62EF" w:rsidRDefault="004C62EF" w:rsidP="004C62EF">
      <w:pPr>
        <w:pStyle w:val="a3"/>
        <w:tabs>
          <w:tab w:val="left" w:pos="0"/>
        </w:tabs>
        <w:ind w:left="0"/>
        <w:jc w:val="both"/>
        <w:rPr>
          <w:sz w:val="28"/>
          <w:szCs w:val="28"/>
        </w:rPr>
      </w:pPr>
      <w:r w:rsidRPr="004C62EF">
        <w:rPr>
          <w:sz w:val="28"/>
          <w:szCs w:val="28"/>
        </w:rPr>
        <w:t xml:space="preserve">            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w:t>
      </w:r>
    </w:p>
    <w:p w14:paraId="1FDEFE8E" w14:textId="77777777" w:rsidR="004C62EF" w:rsidRPr="004C62EF" w:rsidRDefault="004C62EF" w:rsidP="004C62EF">
      <w:pPr>
        <w:pStyle w:val="a3"/>
        <w:tabs>
          <w:tab w:val="left" w:pos="0"/>
        </w:tabs>
        <w:ind w:left="0"/>
        <w:jc w:val="both"/>
        <w:rPr>
          <w:sz w:val="28"/>
          <w:szCs w:val="28"/>
        </w:rPr>
      </w:pPr>
      <w:r w:rsidRPr="004C62EF">
        <w:rPr>
          <w:sz w:val="28"/>
          <w:szCs w:val="28"/>
        </w:rPr>
        <w:t xml:space="preserve">             В дошкольном учреждении имеется современная информационно–техническая база: электронная почта, доступ к сети Интернет с помощью флеш – модем, технические средства обучения, музыкальный центр, магнитофоны, копировальные аппараты. В 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 </w:t>
      </w:r>
    </w:p>
    <w:p w14:paraId="48D86002" w14:textId="77777777" w:rsidR="004C62EF" w:rsidRPr="004C62EF" w:rsidRDefault="004C62EF" w:rsidP="004C62EF">
      <w:pPr>
        <w:pStyle w:val="a3"/>
        <w:tabs>
          <w:tab w:val="left" w:pos="0"/>
        </w:tabs>
        <w:ind w:left="390"/>
        <w:jc w:val="both"/>
        <w:rPr>
          <w:sz w:val="28"/>
          <w:szCs w:val="28"/>
        </w:rPr>
      </w:pPr>
    </w:p>
    <w:tbl>
      <w:tblPr>
        <w:tblStyle w:val="aa"/>
        <w:tblW w:w="0" w:type="auto"/>
        <w:tblInd w:w="108" w:type="dxa"/>
        <w:tblLook w:val="04A0" w:firstRow="1" w:lastRow="0" w:firstColumn="1" w:lastColumn="0" w:noHBand="0" w:noVBand="1"/>
      </w:tblPr>
      <w:tblGrid>
        <w:gridCol w:w="697"/>
        <w:gridCol w:w="5572"/>
        <w:gridCol w:w="3146"/>
      </w:tblGrid>
      <w:tr w:rsidR="004C62EF" w:rsidRPr="004C62EF" w14:paraId="6FC67729" w14:textId="77777777" w:rsidTr="004C62EF">
        <w:tc>
          <w:tcPr>
            <w:tcW w:w="697" w:type="dxa"/>
          </w:tcPr>
          <w:p w14:paraId="2FE80D76" w14:textId="77777777" w:rsidR="004C62EF" w:rsidRPr="004C62EF" w:rsidRDefault="004C62EF" w:rsidP="004C62EF">
            <w:pPr>
              <w:pStyle w:val="a3"/>
              <w:tabs>
                <w:tab w:val="left" w:pos="0"/>
              </w:tabs>
              <w:ind w:left="0"/>
              <w:jc w:val="both"/>
              <w:rPr>
                <w:sz w:val="28"/>
                <w:szCs w:val="28"/>
              </w:rPr>
            </w:pPr>
            <w:r w:rsidRPr="004C62EF">
              <w:rPr>
                <w:sz w:val="28"/>
                <w:szCs w:val="28"/>
              </w:rPr>
              <w:t>№ п/п</w:t>
            </w:r>
          </w:p>
        </w:tc>
        <w:tc>
          <w:tcPr>
            <w:tcW w:w="5572" w:type="dxa"/>
          </w:tcPr>
          <w:p w14:paraId="74592E72" w14:textId="77777777" w:rsidR="004C62EF" w:rsidRPr="004C62EF" w:rsidRDefault="004C62EF" w:rsidP="004C62EF">
            <w:pPr>
              <w:pStyle w:val="a3"/>
              <w:tabs>
                <w:tab w:val="left" w:pos="0"/>
              </w:tabs>
              <w:ind w:left="0"/>
              <w:jc w:val="both"/>
              <w:rPr>
                <w:sz w:val="28"/>
                <w:szCs w:val="28"/>
              </w:rPr>
            </w:pPr>
            <w:r w:rsidRPr="004C62EF">
              <w:rPr>
                <w:sz w:val="28"/>
                <w:szCs w:val="28"/>
              </w:rPr>
              <w:t>Наименование оборудования</w:t>
            </w:r>
          </w:p>
        </w:tc>
        <w:tc>
          <w:tcPr>
            <w:tcW w:w="3146" w:type="dxa"/>
          </w:tcPr>
          <w:p w14:paraId="1C57CFAA" w14:textId="77777777" w:rsidR="004C62EF" w:rsidRPr="004C62EF" w:rsidRDefault="004C62EF" w:rsidP="004C62EF">
            <w:pPr>
              <w:pStyle w:val="a3"/>
              <w:tabs>
                <w:tab w:val="left" w:pos="0"/>
              </w:tabs>
              <w:ind w:left="0"/>
              <w:jc w:val="both"/>
              <w:rPr>
                <w:sz w:val="28"/>
                <w:szCs w:val="28"/>
              </w:rPr>
            </w:pPr>
            <w:r w:rsidRPr="004C62EF">
              <w:rPr>
                <w:sz w:val="28"/>
                <w:szCs w:val="28"/>
              </w:rPr>
              <w:t>Количество</w:t>
            </w:r>
          </w:p>
        </w:tc>
      </w:tr>
      <w:tr w:rsidR="004C62EF" w:rsidRPr="004C62EF" w14:paraId="63C27298" w14:textId="77777777" w:rsidTr="004C62EF">
        <w:tc>
          <w:tcPr>
            <w:tcW w:w="697" w:type="dxa"/>
          </w:tcPr>
          <w:p w14:paraId="2BD647E6" w14:textId="77777777" w:rsidR="004C62EF" w:rsidRPr="004C62EF" w:rsidRDefault="004C62EF" w:rsidP="004C62EF">
            <w:pPr>
              <w:pStyle w:val="a3"/>
              <w:tabs>
                <w:tab w:val="left" w:pos="0"/>
              </w:tabs>
              <w:ind w:left="0"/>
              <w:jc w:val="both"/>
              <w:rPr>
                <w:sz w:val="28"/>
                <w:szCs w:val="28"/>
              </w:rPr>
            </w:pPr>
            <w:r w:rsidRPr="004C62EF">
              <w:rPr>
                <w:sz w:val="28"/>
                <w:szCs w:val="28"/>
              </w:rPr>
              <w:t>1</w:t>
            </w:r>
          </w:p>
        </w:tc>
        <w:tc>
          <w:tcPr>
            <w:tcW w:w="5572" w:type="dxa"/>
          </w:tcPr>
          <w:p w14:paraId="5690FA86" w14:textId="77777777" w:rsidR="004C62EF" w:rsidRPr="004C62EF" w:rsidRDefault="004C62EF" w:rsidP="004C62EF">
            <w:pPr>
              <w:pStyle w:val="a3"/>
              <w:tabs>
                <w:tab w:val="left" w:pos="0"/>
              </w:tabs>
              <w:ind w:left="0"/>
              <w:jc w:val="both"/>
              <w:rPr>
                <w:sz w:val="28"/>
                <w:szCs w:val="28"/>
              </w:rPr>
            </w:pPr>
            <w:r w:rsidRPr="004C62EF">
              <w:rPr>
                <w:sz w:val="28"/>
                <w:szCs w:val="28"/>
              </w:rPr>
              <w:t>Персональный компьютер для делопроизводства</w:t>
            </w:r>
          </w:p>
        </w:tc>
        <w:tc>
          <w:tcPr>
            <w:tcW w:w="3146" w:type="dxa"/>
          </w:tcPr>
          <w:p w14:paraId="12E7DAD2" w14:textId="77777777" w:rsidR="004C62EF" w:rsidRPr="004C62EF" w:rsidRDefault="004C62EF" w:rsidP="004C62EF">
            <w:pPr>
              <w:pStyle w:val="a3"/>
              <w:tabs>
                <w:tab w:val="left" w:pos="0"/>
              </w:tabs>
              <w:ind w:left="0"/>
              <w:jc w:val="both"/>
              <w:rPr>
                <w:sz w:val="28"/>
                <w:szCs w:val="28"/>
              </w:rPr>
            </w:pPr>
            <w:r w:rsidRPr="004C62EF">
              <w:rPr>
                <w:sz w:val="28"/>
                <w:szCs w:val="28"/>
              </w:rPr>
              <w:t>6</w:t>
            </w:r>
          </w:p>
        </w:tc>
      </w:tr>
      <w:tr w:rsidR="004C62EF" w:rsidRPr="004C62EF" w14:paraId="72E6984B" w14:textId="77777777" w:rsidTr="004C62EF">
        <w:tc>
          <w:tcPr>
            <w:tcW w:w="697" w:type="dxa"/>
          </w:tcPr>
          <w:p w14:paraId="35B315EC" w14:textId="77777777" w:rsidR="004C62EF" w:rsidRPr="004C62EF" w:rsidRDefault="004C62EF" w:rsidP="004C62EF">
            <w:pPr>
              <w:pStyle w:val="a3"/>
              <w:tabs>
                <w:tab w:val="left" w:pos="0"/>
              </w:tabs>
              <w:ind w:left="0"/>
              <w:jc w:val="both"/>
              <w:rPr>
                <w:sz w:val="28"/>
                <w:szCs w:val="28"/>
              </w:rPr>
            </w:pPr>
            <w:r w:rsidRPr="004C62EF">
              <w:rPr>
                <w:sz w:val="28"/>
                <w:szCs w:val="28"/>
              </w:rPr>
              <w:t>2</w:t>
            </w:r>
          </w:p>
        </w:tc>
        <w:tc>
          <w:tcPr>
            <w:tcW w:w="5572" w:type="dxa"/>
          </w:tcPr>
          <w:p w14:paraId="325CDD5F" w14:textId="77777777" w:rsidR="004C62EF" w:rsidRPr="004C62EF" w:rsidRDefault="004C62EF" w:rsidP="004C62EF">
            <w:pPr>
              <w:pStyle w:val="a3"/>
              <w:tabs>
                <w:tab w:val="left" w:pos="0"/>
              </w:tabs>
              <w:ind w:left="0"/>
              <w:jc w:val="both"/>
              <w:rPr>
                <w:sz w:val="28"/>
                <w:szCs w:val="28"/>
              </w:rPr>
            </w:pPr>
            <w:r w:rsidRPr="004C62EF">
              <w:rPr>
                <w:sz w:val="28"/>
                <w:szCs w:val="28"/>
              </w:rPr>
              <w:t>Ноутбук</w:t>
            </w:r>
          </w:p>
        </w:tc>
        <w:tc>
          <w:tcPr>
            <w:tcW w:w="3146" w:type="dxa"/>
          </w:tcPr>
          <w:p w14:paraId="2FA548CC" w14:textId="77777777" w:rsidR="004C62EF" w:rsidRPr="004C62EF" w:rsidRDefault="004C62EF" w:rsidP="004C62EF">
            <w:pPr>
              <w:pStyle w:val="a3"/>
              <w:tabs>
                <w:tab w:val="left" w:pos="0"/>
              </w:tabs>
              <w:ind w:left="0"/>
              <w:jc w:val="both"/>
              <w:rPr>
                <w:sz w:val="28"/>
                <w:szCs w:val="28"/>
              </w:rPr>
            </w:pPr>
            <w:r w:rsidRPr="004C62EF">
              <w:rPr>
                <w:sz w:val="28"/>
                <w:szCs w:val="28"/>
              </w:rPr>
              <w:t>13</w:t>
            </w:r>
          </w:p>
        </w:tc>
      </w:tr>
      <w:tr w:rsidR="004C62EF" w:rsidRPr="004C62EF" w14:paraId="746AA87C" w14:textId="77777777" w:rsidTr="004C62EF">
        <w:tc>
          <w:tcPr>
            <w:tcW w:w="697" w:type="dxa"/>
          </w:tcPr>
          <w:p w14:paraId="136D5B74" w14:textId="77777777" w:rsidR="004C62EF" w:rsidRPr="004C62EF" w:rsidRDefault="004C62EF" w:rsidP="004C62EF">
            <w:pPr>
              <w:pStyle w:val="a3"/>
              <w:tabs>
                <w:tab w:val="left" w:pos="0"/>
              </w:tabs>
              <w:ind w:left="0"/>
              <w:jc w:val="both"/>
              <w:rPr>
                <w:sz w:val="28"/>
                <w:szCs w:val="28"/>
              </w:rPr>
            </w:pPr>
            <w:r w:rsidRPr="004C62EF">
              <w:rPr>
                <w:sz w:val="28"/>
                <w:szCs w:val="28"/>
              </w:rPr>
              <w:t>3</w:t>
            </w:r>
          </w:p>
        </w:tc>
        <w:tc>
          <w:tcPr>
            <w:tcW w:w="5572" w:type="dxa"/>
          </w:tcPr>
          <w:p w14:paraId="655A1B53" w14:textId="77777777" w:rsidR="004C62EF" w:rsidRPr="004C62EF" w:rsidRDefault="004C62EF" w:rsidP="004C62EF">
            <w:pPr>
              <w:pStyle w:val="a3"/>
              <w:tabs>
                <w:tab w:val="left" w:pos="0"/>
              </w:tabs>
              <w:ind w:left="0"/>
              <w:jc w:val="both"/>
              <w:rPr>
                <w:sz w:val="28"/>
                <w:szCs w:val="28"/>
              </w:rPr>
            </w:pPr>
            <w:r w:rsidRPr="004C62EF">
              <w:rPr>
                <w:sz w:val="28"/>
                <w:szCs w:val="28"/>
              </w:rPr>
              <w:t>Принтер</w:t>
            </w:r>
          </w:p>
        </w:tc>
        <w:tc>
          <w:tcPr>
            <w:tcW w:w="3146" w:type="dxa"/>
          </w:tcPr>
          <w:p w14:paraId="4CD7231B" w14:textId="77777777" w:rsidR="004C62EF" w:rsidRPr="004C62EF" w:rsidRDefault="004C62EF" w:rsidP="004C62EF">
            <w:pPr>
              <w:pStyle w:val="a3"/>
              <w:tabs>
                <w:tab w:val="left" w:pos="0"/>
              </w:tabs>
              <w:ind w:left="0"/>
              <w:jc w:val="both"/>
              <w:rPr>
                <w:sz w:val="28"/>
                <w:szCs w:val="28"/>
              </w:rPr>
            </w:pPr>
            <w:r w:rsidRPr="004C62EF">
              <w:rPr>
                <w:sz w:val="28"/>
                <w:szCs w:val="28"/>
              </w:rPr>
              <w:t>6</w:t>
            </w:r>
          </w:p>
        </w:tc>
      </w:tr>
      <w:tr w:rsidR="004C62EF" w:rsidRPr="004C62EF" w14:paraId="1F69E886" w14:textId="77777777" w:rsidTr="004C62EF">
        <w:tc>
          <w:tcPr>
            <w:tcW w:w="697" w:type="dxa"/>
          </w:tcPr>
          <w:p w14:paraId="3ACE898B" w14:textId="77777777" w:rsidR="004C62EF" w:rsidRPr="004C62EF" w:rsidRDefault="004C62EF" w:rsidP="004C62EF">
            <w:pPr>
              <w:pStyle w:val="a3"/>
              <w:tabs>
                <w:tab w:val="left" w:pos="0"/>
              </w:tabs>
              <w:ind w:left="0"/>
              <w:jc w:val="both"/>
              <w:rPr>
                <w:sz w:val="28"/>
                <w:szCs w:val="28"/>
              </w:rPr>
            </w:pPr>
            <w:r w:rsidRPr="004C62EF">
              <w:rPr>
                <w:sz w:val="28"/>
                <w:szCs w:val="28"/>
              </w:rPr>
              <w:t>4</w:t>
            </w:r>
          </w:p>
        </w:tc>
        <w:tc>
          <w:tcPr>
            <w:tcW w:w="5572" w:type="dxa"/>
          </w:tcPr>
          <w:p w14:paraId="207F73F0" w14:textId="77777777" w:rsidR="004C62EF" w:rsidRPr="004C62EF" w:rsidRDefault="004C62EF" w:rsidP="004C62EF">
            <w:pPr>
              <w:pStyle w:val="a3"/>
              <w:tabs>
                <w:tab w:val="left" w:pos="0"/>
              </w:tabs>
              <w:ind w:left="0"/>
              <w:jc w:val="both"/>
              <w:rPr>
                <w:sz w:val="28"/>
                <w:szCs w:val="28"/>
              </w:rPr>
            </w:pPr>
            <w:r w:rsidRPr="004C62EF">
              <w:rPr>
                <w:sz w:val="28"/>
                <w:szCs w:val="28"/>
              </w:rPr>
              <w:t xml:space="preserve"> Факс</w:t>
            </w:r>
          </w:p>
        </w:tc>
        <w:tc>
          <w:tcPr>
            <w:tcW w:w="3146" w:type="dxa"/>
          </w:tcPr>
          <w:p w14:paraId="548F7AE1" w14:textId="77777777" w:rsidR="004C62EF" w:rsidRPr="004C62EF" w:rsidRDefault="004C62EF" w:rsidP="004C62EF">
            <w:pPr>
              <w:pStyle w:val="a3"/>
              <w:tabs>
                <w:tab w:val="left" w:pos="0"/>
              </w:tabs>
              <w:ind w:left="0"/>
              <w:jc w:val="both"/>
              <w:rPr>
                <w:sz w:val="28"/>
                <w:szCs w:val="28"/>
              </w:rPr>
            </w:pPr>
            <w:r w:rsidRPr="004C62EF">
              <w:rPr>
                <w:sz w:val="28"/>
                <w:szCs w:val="28"/>
              </w:rPr>
              <w:t>1</w:t>
            </w:r>
          </w:p>
        </w:tc>
      </w:tr>
      <w:tr w:rsidR="004C62EF" w:rsidRPr="004C62EF" w14:paraId="324F2CE1" w14:textId="77777777" w:rsidTr="004C62EF">
        <w:tc>
          <w:tcPr>
            <w:tcW w:w="697" w:type="dxa"/>
          </w:tcPr>
          <w:p w14:paraId="3D0A2DE7" w14:textId="77777777" w:rsidR="004C62EF" w:rsidRPr="004C62EF" w:rsidRDefault="004C62EF" w:rsidP="004C62EF">
            <w:pPr>
              <w:pStyle w:val="a3"/>
              <w:tabs>
                <w:tab w:val="left" w:pos="0"/>
              </w:tabs>
              <w:ind w:left="0"/>
              <w:jc w:val="both"/>
              <w:rPr>
                <w:i/>
                <w:sz w:val="28"/>
                <w:szCs w:val="28"/>
              </w:rPr>
            </w:pPr>
            <w:r w:rsidRPr="004C62EF">
              <w:rPr>
                <w:i/>
                <w:sz w:val="28"/>
                <w:szCs w:val="28"/>
              </w:rPr>
              <w:t>5</w:t>
            </w:r>
          </w:p>
        </w:tc>
        <w:tc>
          <w:tcPr>
            <w:tcW w:w="5572" w:type="dxa"/>
          </w:tcPr>
          <w:p w14:paraId="4A8FCCDC" w14:textId="77777777" w:rsidR="004C62EF" w:rsidRPr="004C62EF" w:rsidRDefault="004C62EF" w:rsidP="004C62EF">
            <w:pPr>
              <w:pStyle w:val="a3"/>
              <w:tabs>
                <w:tab w:val="left" w:pos="0"/>
              </w:tabs>
              <w:ind w:left="0"/>
              <w:jc w:val="both"/>
              <w:rPr>
                <w:i/>
                <w:sz w:val="28"/>
                <w:szCs w:val="28"/>
              </w:rPr>
            </w:pPr>
            <w:r w:rsidRPr="004C62EF">
              <w:rPr>
                <w:i/>
                <w:sz w:val="28"/>
                <w:szCs w:val="28"/>
              </w:rPr>
              <w:t>Мультимедийный проектор</w:t>
            </w:r>
          </w:p>
        </w:tc>
        <w:tc>
          <w:tcPr>
            <w:tcW w:w="3146" w:type="dxa"/>
          </w:tcPr>
          <w:p w14:paraId="09B2FAE1" w14:textId="77777777" w:rsidR="004C62EF" w:rsidRPr="004C62EF" w:rsidRDefault="004C62EF" w:rsidP="004C62EF">
            <w:pPr>
              <w:pStyle w:val="a3"/>
              <w:tabs>
                <w:tab w:val="left" w:pos="0"/>
              </w:tabs>
              <w:ind w:left="0"/>
              <w:jc w:val="both"/>
              <w:rPr>
                <w:i/>
                <w:sz w:val="28"/>
                <w:szCs w:val="28"/>
              </w:rPr>
            </w:pPr>
            <w:r w:rsidRPr="004C62EF">
              <w:rPr>
                <w:i/>
                <w:sz w:val="28"/>
                <w:szCs w:val="28"/>
              </w:rPr>
              <w:t>4</w:t>
            </w:r>
          </w:p>
        </w:tc>
      </w:tr>
      <w:tr w:rsidR="004C62EF" w:rsidRPr="004C62EF" w14:paraId="5A0F0328" w14:textId="77777777" w:rsidTr="004C62EF">
        <w:tc>
          <w:tcPr>
            <w:tcW w:w="697" w:type="dxa"/>
          </w:tcPr>
          <w:p w14:paraId="227994D9" w14:textId="77777777" w:rsidR="004C62EF" w:rsidRPr="004C62EF" w:rsidRDefault="004C62EF" w:rsidP="004C62EF">
            <w:pPr>
              <w:pStyle w:val="a3"/>
              <w:tabs>
                <w:tab w:val="left" w:pos="0"/>
              </w:tabs>
              <w:ind w:left="0"/>
              <w:jc w:val="both"/>
              <w:rPr>
                <w:i/>
                <w:sz w:val="28"/>
                <w:szCs w:val="28"/>
              </w:rPr>
            </w:pPr>
            <w:r w:rsidRPr="004C62EF">
              <w:rPr>
                <w:i/>
                <w:sz w:val="28"/>
                <w:szCs w:val="28"/>
              </w:rPr>
              <w:t>6</w:t>
            </w:r>
          </w:p>
        </w:tc>
        <w:tc>
          <w:tcPr>
            <w:tcW w:w="5572" w:type="dxa"/>
          </w:tcPr>
          <w:p w14:paraId="2D500BE5" w14:textId="77777777" w:rsidR="004C62EF" w:rsidRPr="004C62EF" w:rsidRDefault="004C62EF" w:rsidP="004C62EF">
            <w:pPr>
              <w:pStyle w:val="a3"/>
              <w:tabs>
                <w:tab w:val="left" w:pos="0"/>
              </w:tabs>
              <w:ind w:left="0"/>
              <w:jc w:val="both"/>
              <w:rPr>
                <w:i/>
                <w:sz w:val="28"/>
                <w:szCs w:val="28"/>
              </w:rPr>
            </w:pPr>
            <w:r w:rsidRPr="004C62EF">
              <w:rPr>
                <w:i/>
                <w:sz w:val="28"/>
                <w:szCs w:val="28"/>
              </w:rPr>
              <w:t>Аудиомагнитофон</w:t>
            </w:r>
          </w:p>
        </w:tc>
        <w:tc>
          <w:tcPr>
            <w:tcW w:w="3146" w:type="dxa"/>
          </w:tcPr>
          <w:p w14:paraId="72E51978" w14:textId="77777777" w:rsidR="004C62EF" w:rsidRPr="004C62EF" w:rsidRDefault="004C62EF" w:rsidP="004C62EF">
            <w:pPr>
              <w:pStyle w:val="a3"/>
              <w:tabs>
                <w:tab w:val="left" w:pos="0"/>
              </w:tabs>
              <w:ind w:left="0"/>
              <w:jc w:val="both"/>
              <w:rPr>
                <w:i/>
                <w:sz w:val="28"/>
                <w:szCs w:val="28"/>
              </w:rPr>
            </w:pPr>
            <w:r w:rsidRPr="004C62EF">
              <w:rPr>
                <w:i/>
                <w:sz w:val="28"/>
                <w:szCs w:val="28"/>
              </w:rPr>
              <w:t>15</w:t>
            </w:r>
          </w:p>
        </w:tc>
      </w:tr>
      <w:tr w:rsidR="004C62EF" w:rsidRPr="004C62EF" w14:paraId="22D64C4B" w14:textId="77777777" w:rsidTr="004C62EF">
        <w:tc>
          <w:tcPr>
            <w:tcW w:w="697" w:type="dxa"/>
          </w:tcPr>
          <w:p w14:paraId="0CF90B66" w14:textId="77777777" w:rsidR="004C62EF" w:rsidRPr="004C62EF" w:rsidRDefault="004C62EF" w:rsidP="004C62EF">
            <w:pPr>
              <w:pStyle w:val="a3"/>
              <w:tabs>
                <w:tab w:val="left" w:pos="0"/>
              </w:tabs>
              <w:ind w:left="0"/>
              <w:jc w:val="both"/>
              <w:rPr>
                <w:i/>
                <w:sz w:val="28"/>
                <w:szCs w:val="28"/>
              </w:rPr>
            </w:pPr>
            <w:r w:rsidRPr="004C62EF">
              <w:rPr>
                <w:i/>
                <w:sz w:val="28"/>
                <w:szCs w:val="28"/>
              </w:rPr>
              <w:t>7</w:t>
            </w:r>
          </w:p>
        </w:tc>
        <w:tc>
          <w:tcPr>
            <w:tcW w:w="5572" w:type="dxa"/>
          </w:tcPr>
          <w:p w14:paraId="4936F0D1" w14:textId="77777777" w:rsidR="004C62EF" w:rsidRPr="004C62EF" w:rsidRDefault="004C62EF" w:rsidP="004C62EF">
            <w:pPr>
              <w:pStyle w:val="a3"/>
              <w:tabs>
                <w:tab w:val="left" w:pos="0"/>
              </w:tabs>
              <w:ind w:left="0"/>
              <w:jc w:val="both"/>
              <w:rPr>
                <w:i/>
                <w:sz w:val="28"/>
                <w:szCs w:val="28"/>
              </w:rPr>
            </w:pPr>
            <w:r w:rsidRPr="004C62EF">
              <w:rPr>
                <w:i/>
                <w:sz w:val="28"/>
                <w:szCs w:val="28"/>
              </w:rPr>
              <w:t>Музыкальный центр</w:t>
            </w:r>
          </w:p>
        </w:tc>
        <w:tc>
          <w:tcPr>
            <w:tcW w:w="3146" w:type="dxa"/>
          </w:tcPr>
          <w:p w14:paraId="5BC15492" w14:textId="77777777" w:rsidR="004C62EF" w:rsidRPr="004C62EF" w:rsidRDefault="004C62EF" w:rsidP="004C62EF">
            <w:pPr>
              <w:pStyle w:val="a3"/>
              <w:tabs>
                <w:tab w:val="left" w:pos="0"/>
              </w:tabs>
              <w:ind w:left="0"/>
              <w:jc w:val="both"/>
              <w:rPr>
                <w:i/>
                <w:sz w:val="28"/>
                <w:szCs w:val="28"/>
              </w:rPr>
            </w:pPr>
            <w:r w:rsidRPr="004C62EF">
              <w:rPr>
                <w:i/>
                <w:sz w:val="28"/>
                <w:szCs w:val="28"/>
              </w:rPr>
              <w:t>1</w:t>
            </w:r>
          </w:p>
        </w:tc>
      </w:tr>
    </w:tbl>
    <w:p w14:paraId="12399844" w14:textId="77777777" w:rsidR="004C62EF" w:rsidRPr="004C62EF" w:rsidRDefault="004C62EF" w:rsidP="004C62EF">
      <w:pPr>
        <w:pStyle w:val="a3"/>
        <w:tabs>
          <w:tab w:val="left" w:pos="0"/>
        </w:tabs>
        <w:ind w:left="390"/>
        <w:jc w:val="both"/>
        <w:rPr>
          <w:i/>
          <w:sz w:val="28"/>
          <w:szCs w:val="28"/>
        </w:rPr>
      </w:pPr>
      <w:r w:rsidRPr="004C62EF">
        <w:rPr>
          <w:i/>
          <w:sz w:val="28"/>
          <w:szCs w:val="28"/>
        </w:rPr>
        <w:t xml:space="preserve">  </w:t>
      </w:r>
    </w:p>
    <w:p w14:paraId="469312F6" w14:textId="77777777" w:rsidR="004C62EF" w:rsidRPr="004C62EF" w:rsidRDefault="004C62EF" w:rsidP="004C62EF">
      <w:pPr>
        <w:pStyle w:val="a3"/>
        <w:tabs>
          <w:tab w:val="left" w:pos="0"/>
        </w:tabs>
        <w:ind w:left="0"/>
        <w:jc w:val="center"/>
        <w:rPr>
          <w:b/>
          <w:sz w:val="28"/>
          <w:szCs w:val="28"/>
        </w:rPr>
      </w:pPr>
      <w:r w:rsidRPr="004C62EF">
        <w:rPr>
          <w:b/>
          <w:sz w:val="28"/>
          <w:szCs w:val="28"/>
        </w:rPr>
        <w:t>5. Содержание дополнительного образования детского сада</w:t>
      </w:r>
    </w:p>
    <w:p w14:paraId="134B524B"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Дополнительные образовательные программы </w:t>
      </w:r>
      <w:r w:rsidRPr="004C62EF">
        <w:rPr>
          <w:b/>
          <w:sz w:val="28"/>
          <w:szCs w:val="28"/>
        </w:rPr>
        <w:t>не могут реализовываться взамен или в рамках основной образовательной деятельности за счет времени,</w:t>
      </w:r>
      <w:r w:rsidRPr="004C62EF">
        <w:rPr>
          <w:sz w:val="28"/>
          <w:szCs w:val="28"/>
        </w:rPr>
        <w:t xml:space="preserve"> отведенного на реализацию основных образовательных программ дошкольного образования (прогулки, дневного сна, </w:t>
      </w:r>
      <w:r w:rsidRPr="004C62EF">
        <w:rPr>
          <w:sz w:val="28"/>
          <w:szCs w:val="28"/>
        </w:rPr>
        <w:lastRenderedPageBreak/>
        <w:t>основных занятий, игр). Количество и длительность занятий, проводимых в рамках оказания дополнительных образовательных услуг, регла</w:t>
      </w:r>
      <w:r w:rsidR="00B441DE">
        <w:rPr>
          <w:sz w:val="28"/>
          <w:szCs w:val="28"/>
        </w:rPr>
        <w:t xml:space="preserve">ментируется СанПиН </w:t>
      </w:r>
      <w:r w:rsidRPr="004C62EF">
        <w:rPr>
          <w:sz w:val="28"/>
          <w:szCs w:val="28"/>
        </w:rPr>
        <w:t xml:space="preserve">,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              Учебные занятия по дополнительному образованию в ДОУ и комплектование групп проводятся не позднее 1 октября. </w:t>
      </w:r>
    </w:p>
    <w:p w14:paraId="4BA0C270" w14:textId="77777777" w:rsidR="004C62EF" w:rsidRPr="004C62EF" w:rsidRDefault="004C62EF" w:rsidP="004C62EF">
      <w:pPr>
        <w:pStyle w:val="a3"/>
        <w:tabs>
          <w:tab w:val="left" w:pos="0"/>
        </w:tabs>
        <w:ind w:left="0"/>
        <w:jc w:val="both"/>
        <w:rPr>
          <w:sz w:val="28"/>
          <w:szCs w:val="28"/>
        </w:rPr>
      </w:pPr>
      <w:r w:rsidRPr="004C62EF">
        <w:rPr>
          <w:sz w:val="28"/>
          <w:szCs w:val="28"/>
        </w:rPr>
        <w:t xml:space="preserve">              Дополнительное образование (кружки) проводятся во второй половине дня в соответствии с расписанием, утверждённым заведующим детским садом. Занятия адаптационной группы проводятся в утреннее время в соответствии с расписанием, утверждённым заведующим детским садом.</w:t>
      </w:r>
    </w:p>
    <w:p w14:paraId="71502F8E" w14:textId="77777777" w:rsidR="004C62EF" w:rsidRPr="004C62EF" w:rsidRDefault="004C62EF" w:rsidP="004C62EF">
      <w:pPr>
        <w:pStyle w:val="a3"/>
        <w:tabs>
          <w:tab w:val="left" w:pos="0"/>
        </w:tabs>
        <w:ind w:left="0"/>
        <w:jc w:val="both"/>
        <w:rPr>
          <w:sz w:val="28"/>
          <w:szCs w:val="28"/>
        </w:rPr>
      </w:pPr>
      <w:r>
        <w:rPr>
          <w:sz w:val="28"/>
          <w:szCs w:val="28"/>
        </w:rPr>
        <w:t xml:space="preserve">       </w:t>
      </w:r>
      <w:r w:rsidRPr="004C62EF">
        <w:rPr>
          <w:sz w:val="28"/>
          <w:szCs w:val="28"/>
        </w:rPr>
        <w:t xml:space="preserve"> Продолжительность работы - в зависимости от возраста детей и в соотве</w:t>
      </w:r>
      <w:r w:rsidR="00B441DE">
        <w:rPr>
          <w:sz w:val="28"/>
          <w:szCs w:val="28"/>
        </w:rPr>
        <w:t xml:space="preserve">тствии с СанПиНом </w:t>
      </w:r>
      <w:r w:rsidRPr="004C62EF">
        <w:rPr>
          <w:sz w:val="28"/>
          <w:szCs w:val="28"/>
        </w:rPr>
        <w:t xml:space="preserve">. </w:t>
      </w:r>
    </w:p>
    <w:p w14:paraId="2C3D57DE" w14:textId="77777777" w:rsidR="004C62EF" w:rsidRPr="004C62EF" w:rsidRDefault="004C62EF" w:rsidP="004C62EF">
      <w:pPr>
        <w:pStyle w:val="a3"/>
        <w:tabs>
          <w:tab w:val="left" w:pos="0"/>
        </w:tabs>
        <w:ind w:left="0"/>
        <w:jc w:val="both"/>
        <w:rPr>
          <w:sz w:val="28"/>
          <w:szCs w:val="28"/>
        </w:rPr>
      </w:pPr>
      <w:r w:rsidRPr="004C62EF">
        <w:rPr>
          <w:sz w:val="28"/>
          <w:szCs w:val="28"/>
        </w:rPr>
        <w:t xml:space="preserve">                  Все педагоги дополнительного образования работают по программам, которые имеют следующие направленности: </w:t>
      </w:r>
    </w:p>
    <w:p w14:paraId="4860AE19" w14:textId="77777777" w:rsidR="004C62EF" w:rsidRPr="004C62EF" w:rsidRDefault="004C62EF" w:rsidP="004C62EF">
      <w:pPr>
        <w:pStyle w:val="a3"/>
        <w:tabs>
          <w:tab w:val="left" w:pos="0"/>
        </w:tabs>
        <w:ind w:left="390"/>
        <w:jc w:val="both"/>
        <w:rPr>
          <w:sz w:val="28"/>
          <w:szCs w:val="28"/>
        </w:rPr>
      </w:pPr>
      <w:r w:rsidRPr="004C62EF">
        <w:rPr>
          <w:sz w:val="28"/>
          <w:szCs w:val="28"/>
        </w:rPr>
        <w:t xml:space="preserve">– художественно-эстетическая  </w:t>
      </w:r>
    </w:p>
    <w:p w14:paraId="4003D5BD" w14:textId="77777777" w:rsidR="004C62EF" w:rsidRPr="004C62EF" w:rsidRDefault="004C62EF" w:rsidP="004C62EF">
      <w:pPr>
        <w:pStyle w:val="a3"/>
        <w:tabs>
          <w:tab w:val="left" w:pos="0"/>
        </w:tabs>
        <w:ind w:left="390"/>
        <w:jc w:val="both"/>
        <w:rPr>
          <w:sz w:val="28"/>
          <w:szCs w:val="28"/>
        </w:rPr>
      </w:pPr>
      <w:r w:rsidRPr="004C62EF">
        <w:rPr>
          <w:sz w:val="28"/>
          <w:szCs w:val="28"/>
        </w:rPr>
        <w:t xml:space="preserve">-  социально-педагогическая. </w:t>
      </w:r>
    </w:p>
    <w:p w14:paraId="6E2B99A3" w14:textId="77777777" w:rsidR="004C62EF" w:rsidRPr="004C62EF" w:rsidRDefault="004C62EF" w:rsidP="004C62EF">
      <w:pPr>
        <w:pStyle w:val="a3"/>
        <w:tabs>
          <w:tab w:val="left" w:pos="0"/>
        </w:tabs>
        <w:ind w:left="0"/>
        <w:jc w:val="center"/>
        <w:rPr>
          <w:b/>
          <w:sz w:val="28"/>
          <w:szCs w:val="28"/>
        </w:rPr>
      </w:pPr>
      <w:r w:rsidRPr="004C62EF">
        <w:rPr>
          <w:b/>
          <w:sz w:val="28"/>
          <w:szCs w:val="28"/>
        </w:rPr>
        <w:t>6</w:t>
      </w:r>
      <w:r w:rsidRPr="004C62EF">
        <w:rPr>
          <w:sz w:val="28"/>
          <w:szCs w:val="28"/>
        </w:rPr>
        <w:t xml:space="preserve">. </w:t>
      </w:r>
      <w:r w:rsidRPr="004C62EF">
        <w:rPr>
          <w:b/>
          <w:sz w:val="28"/>
          <w:szCs w:val="28"/>
        </w:rPr>
        <w:t>Ожидаемые результаты от реализации дополнительных образовательных услуг              в ДОУ</w:t>
      </w:r>
    </w:p>
    <w:p w14:paraId="19B1E439" w14:textId="77777777" w:rsidR="004C62EF" w:rsidRPr="004C62EF" w:rsidRDefault="004C62EF" w:rsidP="004C62EF">
      <w:pPr>
        <w:pStyle w:val="a3"/>
        <w:tabs>
          <w:tab w:val="left" w:pos="0"/>
        </w:tabs>
        <w:ind w:left="0"/>
        <w:jc w:val="both"/>
        <w:rPr>
          <w:sz w:val="28"/>
          <w:szCs w:val="28"/>
        </w:rPr>
      </w:pPr>
      <w:r w:rsidRPr="004C62EF">
        <w:rPr>
          <w:sz w:val="28"/>
          <w:szCs w:val="28"/>
        </w:rPr>
        <w:t xml:space="preserve">                 Реализация современной организации дополнительных образовательных услуг в ДОУ призвана способствовать: </w:t>
      </w:r>
    </w:p>
    <w:p w14:paraId="588D28A9" w14:textId="77777777" w:rsidR="004C62EF" w:rsidRPr="004C62EF" w:rsidRDefault="004C62EF" w:rsidP="004C62EF">
      <w:pPr>
        <w:pStyle w:val="a3"/>
        <w:tabs>
          <w:tab w:val="left" w:pos="0"/>
        </w:tabs>
        <w:ind w:left="0"/>
        <w:jc w:val="both"/>
        <w:rPr>
          <w:sz w:val="28"/>
          <w:szCs w:val="28"/>
        </w:rPr>
      </w:pPr>
      <w:r w:rsidRPr="004C62EF">
        <w:rPr>
          <w:sz w:val="28"/>
          <w:szCs w:val="28"/>
        </w:rPr>
        <w:t>- позитивным изменениям, направленным на обеспечение доступности, равных</w:t>
      </w:r>
      <w:r w:rsidRPr="004C62EF">
        <w:rPr>
          <w:sz w:val="28"/>
          <w:szCs w:val="28"/>
        </w:rPr>
        <w:sym w:font="Symbol" w:char="F02D"/>
      </w:r>
      <w:r w:rsidRPr="004C62EF">
        <w:rPr>
          <w:sz w:val="28"/>
          <w:szCs w:val="28"/>
        </w:rPr>
        <w:t xml:space="preserve"> возможностей в получении дополнительного образования детей, наиболее полного удовлетворения образовательных потребностей граждан на основе государственных гарантий;  </w:t>
      </w:r>
    </w:p>
    <w:p w14:paraId="3A5DBFF3" w14:textId="77777777" w:rsidR="004C62EF" w:rsidRPr="004C62EF" w:rsidRDefault="004C62EF" w:rsidP="004C62EF">
      <w:pPr>
        <w:pStyle w:val="a3"/>
        <w:tabs>
          <w:tab w:val="left" w:pos="0"/>
        </w:tabs>
        <w:ind w:left="0"/>
        <w:jc w:val="both"/>
        <w:rPr>
          <w:sz w:val="28"/>
          <w:szCs w:val="28"/>
        </w:rPr>
      </w:pPr>
      <w:r w:rsidRPr="004C62EF">
        <w:rPr>
          <w:sz w:val="28"/>
          <w:szCs w:val="28"/>
        </w:rPr>
        <w:t xml:space="preserve"> - созданию необходимых условий для развития индивидуальных способностей, базовых</w:t>
      </w:r>
      <w:r w:rsidRPr="004C62EF">
        <w:rPr>
          <w:sz w:val="28"/>
          <w:szCs w:val="28"/>
        </w:rPr>
        <w:sym w:font="Symbol" w:char="F02D"/>
      </w:r>
      <w:r w:rsidRPr="004C62EF">
        <w:rPr>
          <w:sz w:val="28"/>
          <w:szCs w:val="28"/>
        </w:rPr>
        <w:t xml:space="preserve"> компетенций ребенка, творческой сферы в интересной для него деятельности на основе гибкости и многообразия форм предоставления услуг; </w:t>
      </w:r>
    </w:p>
    <w:p w14:paraId="39999DFA" w14:textId="77777777" w:rsidR="004C62EF" w:rsidRPr="004C62EF" w:rsidRDefault="004C62EF" w:rsidP="004C62EF">
      <w:pPr>
        <w:pStyle w:val="a3"/>
        <w:tabs>
          <w:tab w:val="left" w:pos="0"/>
        </w:tabs>
        <w:ind w:left="0"/>
        <w:jc w:val="both"/>
        <w:rPr>
          <w:sz w:val="28"/>
          <w:szCs w:val="28"/>
        </w:rPr>
      </w:pPr>
      <w:r w:rsidRPr="004C62EF">
        <w:rPr>
          <w:sz w:val="28"/>
          <w:szCs w:val="28"/>
        </w:rPr>
        <w:t xml:space="preserve">   -  повышению эффективности созданного программно-методического обеспечения по</w:t>
      </w:r>
      <w:r w:rsidRPr="004C62EF">
        <w:rPr>
          <w:sz w:val="28"/>
          <w:szCs w:val="28"/>
        </w:rPr>
        <w:sym w:font="Symbol" w:char="F02D"/>
      </w:r>
      <w:r w:rsidRPr="004C62EF">
        <w:rPr>
          <w:sz w:val="28"/>
          <w:szCs w:val="28"/>
        </w:rPr>
        <w:t xml:space="preserve"> оказанию дополнительных образовательных услуг;  </w:t>
      </w:r>
    </w:p>
    <w:p w14:paraId="554E4B59" w14:textId="77777777" w:rsidR="004C62EF" w:rsidRPr="004C62EF" w:rsidRDefault="004C62EF" w:rsidP="004C62EF">
      <w:pPr>
        <w:pStyle w:val="a3"/>
        <w:tabs>
          <w:tab w:val="left" w:pos="0"/>
        </w:tabs>
        <w:ind w:left="0"/>
        <w:jc w:val="both"/>
        <w:rPr>
          <w:sz w:val="28"/>
          <w:szCs w:val="28"/>
        </w:rPr>
      </w:pPr>
      <w:r w:rsidRPr="004C62EF">
        <w:rPr>
          <w:sz w:val="28"/>
          <w:szCs w:val="28"/>
        </w:rPr>
        <w:t xml:space="preserve">   -созданию механизмов как внешней, так и внутренней системы оценки качества,</w:t>
      </w:r>
      <w:r w:rsidRPr="004C62EF">
        <w:rPr>
          <w:sz w:val="28"/>
          <w:szCs w:val="28"/>
        </w:rPr>
        <w:sym w:font="Symbol" w:char="F02D"/>
      </w:r>
      <w:r w:rsidRPr="004C62EF">
        <w:rPr>
          <w:sz w:val="28"/>
          <w:szCs w:val="28"/>
        </w:rPr>
        <w:t xml:space="preserve"> ориентированной не столько на регулирование процесса, сколько на новые результаты;  </w:t>
      </w:r>
    </w:p>
    <w:p w14:paraId="37AD72C5" w14:textId="77777777" w:rsidR="004C62EF" w:rsidRPr="004C62EF" w:rsidRDefault="004C62EF" w:rsidP="004C62EF">
      <w:pPr>
        <w:pStyle w:val="a3"/>
        <w:tabs>
          <w:tab w:val="left" w:pos="0"/>
        </w:tabs>
        <w:ind w:left="0"/>
        <w:jc w:val="both"/>
        <w:rPr>
          <w:sz w:val="28"/>
          <w:szCs w:val="28"/>
        </w:rPr>
      </w:pPr>
      <w:r w:rsidRPr="004C62EF">
        <w:rPr>
          <w:sz w:val="28"/>
          <w:szCs w:val="28"/>
        </w:rPr>
        <w:t>-   улучшению качественного состава педагогических кадров, занятых в организации</w:t>
      </w:r>
      <w:r w:rsidRPr="004C62EF">
        <w:rPr>
          <w:sz w:val="28"/>
          <w:szCs w:val="28"/>
        </w:rPr>
        <w:sym w:font="Symbol" w:char="F02D"/>
      </w:r>
      <w:r w:rsidRPr="004C62EF">
        <w:rPr>
          <w:sz w:val="28"/>
          <w:szCs w:val="28"/>
        </w:rPr>
        <w:t xml:space="preserve"> кружковой, студийной работы  ДОУ</w:t>
      </w:r>
    </w:p>
    <w:p w14:paraId="1418B674" w14:textId="77777777" w:rsidR="004C62EF" w:rsidRPr="004C62EF" w:rsidRDefault="004C62EF" w:rsidP="004C62EF">
      <w:pPr>
        <w:pStyle w:val="a3"/>
        <w:tabs>
          <w:tab w:val="left" w:pos="0"/>
        </w:tabs>
        <w:ind w:left="390"/>
        <w:rPr>
          <w:sz w:val="28"/>
          <w:szCs w:val="28"/>
        </w:rPr>
      </w:pPr>
    </w:p>
    <w:p w14:paraId="131C2D2D" w14:textId="77777777" w:rsidR="004C62EF" w:rsidRPr="004C62EF" w:rsidRDefault="004C62EF" w:rsidP="004C62EF">
      <w:pPr>
        <w:pStyle w:val="a3"/>
        <w:tabs>
          <w:tab w:val="left" w:pos="0"/>
        </w:tabs>
        <w:ind w:left="390"/>
        <w:rPr>
          <w:sz w:val="28"/>
          <w:szCs w:val="28"/>
        </w:rPr>
      </w:pPr>
    </w:p>
    <w:p w14:paraId="3AFDD131" w14:textId="77777777" w:rsidR="004C62EF" w:rsidRPr="004C62EF" w:rsidRDefault="004C62EF" w:rsidP="004C62EF">
      <w:pPr>
        <w:pStyle w:val="a3"/>
        <w:tabs>
          <w:tab w:val="left" w:pos="0"/>
        </w:tabs>
        <w:ind w:left="390"/>
        <w:rPr>
          <w:sz w:val="28"/>
          <w:szCs w:val="28"/>
        </w:rPr>
      </w:pPr>
    </w:p>
    <w:p w14:paraId="364F2755" w14:textId="77777777" w:rsidR="004C62EF" w:rsidRPr="004C62EF" w:rsidRDefault="004C62EF" w:rsidP="004C62EF">
      <w:pPr>
        <w:pStyle w:val="a3"/>
        <w:tabs>
          <w:tab w:val="left" w:pos="0"/>
        </w:tabs>
        <w:ind w:left="390"/>
        <w:rPr>
          <w:sz w:val="28"/>
          <w:szCs w:val="28"/>
        </w:rPr>
      </w:pPr>
    </w:p>
    <w:p w14:paraId="15A4BC40" w14:textId="77777777" w:rsidR="006C5FF3" w:rsidRPr="00182AEE" w:rsidRDefault="00884399" w:rsidP="00182AEE">
      <w:pPr>
        <w:tabs>
          <w:tab w:val="left" w:pos="0"/>
        </w:tabs>
        <w:jc w:val="center"/>
        <w:rPr>
          <w:rFonts w:ascii="Times New Roman" w:hAnsi="Times New Roman" w:cs="Times New Roman"/>
          <w:b/>
          <w:bCs/>
          <w:color w:val="000000"/>
          <w:sz w:val="24"/>
          <w:szCs w:val="24"/>
        </w:rPr>
      </w:pPr>
      <w:r w:rsidRPr="00884399">
        <w:rPr>
          <w:rFonts w:ascii="Times New Roman" w:hAnsi="Times New Roman" w:cs="Times New Roman"/>
          <w:b/>
          <w:bCs/>
          <w:color w:val="000000"/>
          <w:sz w:val="24"/>
          <w:szCs w:val="24"/>
        </w:rPr>
        <w:br w:type="page"/>
      </w:r>
    </w:p>
    <w:p w14:paraId="6BD6AAF4" w14:textId="77777777" w:rsidR="006C5FF3" w:rsidRPr="00652B48" w:rsidRDefault="006C5FF3" w:rsidP="004C62EF">
      <w:pPr>
        <w:tabs>
          <w:tab w:val="left" w:pos="0"/>
        </w:tabs>
        <w:jc w:val="center"/>
        <w:rPr>
          <w:rFonts w:ascii="Times New Roman" w:hAnsi="Times New Roman" w:cs="Times New Roman"/>
          <w:b/>
          <w:sz w:val="28"/>
          <w:szCs w:val="28"/>
        </w:rPr>
      </w:pPr>
      <w:r w:rsidRPr="00652B48">
        <w:rPr>
          <w:rFonts w:ascii="Times New Roman" w:hAnsi="Times New Roman" w:cs="Times New Roman"/>
          <w:b/>
          <w:sz w:val="28"/>
          <w:szCs w:val="28"/>
        </w:rPr>
        <w:lastRenderedPageBreak/>
        <w:t>Пояснительная записка</w:t>
      </w:r>
    </w:p>
    <w:p w14:paraId="25694C53" w14:textId="77777777" w:rsidR="006C5FF3" w:rsidRPr="00652B48" w:rsidRDefault="006C5FF3" w:rsidP="00F66C22">
      <w:pPr>
        <w:pStyle w:val="Default"/>
        <w:tabs>
          <w:tab w:val="left" w:pos="0"/>
        </w:tabs>
        <w:ind w:firstLine="567"/>
        <w:jc w:val="both"/>
        <w:rPr>
          <w:sz w:val="28"/>
          <w:szCs w:val="28"/>
        </w:rPr>
      </w:pPr>
      <w:r w:rsidRPr="00652B48">
        <w:rPr>
          <w:sz w:val="28"/>
          <w:szCs w:val="28"/>
        </w:rPr>
        <w:t xml:space="preserve">Программа дополнительного образования  детей </w:t>
      </w:r>
      <w:r w:rsidRPr="00B441DE">
        <w:rPr>
          <w:b/>
          <w:sz w:val="28"/>
          <w:szCs w:val="28"/>
        </w:rPr>
        <w:t>«Читайка»</w:t>
      </w:r>
      <w:r w:rsidRPr="00652B48">
        <w:rPr>
          <w:sz w:val="28"/>
          <w:szCs w:val="28"/>
        </w:rPr>
        <w:t xml:space="preserve"> дл</w:t>
      </w:r>
      <w:r w:rsidR="00F66C22">
        <w:rPr>
          <w:sz w:val="28"/>
          <w:szCs w:val="28"/>
        </w:rPr>
        <w:t>я старшего дошкольного возраста.</w:t>
      </w:r>
    </w:p>
    <w:p w14:paraId="53A1E564" w14:textId="77777777" w:rsidR="006C5FF3" w:rsidRPr="00652B48" w:rsidRDefault="006C5FF3" w:rsidP="004C62EF">
      <w:pPr>
        <w:pStyle w:val="a8"/>
        <w:tabs>
          <w:tab w:val="left" w:pos="0"/>
        </w:tabs>
        <w:ind w:left="0" w:right="49"/>
        <w:jc w:val="both"/>
        <w:rPr>
          <w:lang w:val="ru-RU"/>
        </w:rPr>
      </w:pPr>
      <w:r w:rsidRPr="00652B48">
        <w:rPr>
          <w:lang w:val="ru-RU"/>
        </w:rPr>
        <w:t>Умение ребенка читать не является одним из стандартов дошкольного образования, но требования времени, когда программа начальной школы достаточно интенсивная и обширная, желание родителей, чтоб ребенок к</w:t>
      </w:r>
    </w:p>
    <w:p w14:paraId="04EA13FC" w14:textId="77777777" w:rsidR="006C5FF3" w:rsidRPr="00652B48" w:rsidRDefault="006C5FF3" w:rsidP="004C62EF">
      <w:pPr>
        <w:pStyle w:val="a8"/>
        <w:tabs>
          <w:tab w:val="left" w:pos="0"/>
        </w:tabs>
        <w:ind w:left="0" w:right="49"/>
        <w:jc w:val="both"/>
        <w:rPr>
          <w:lang w:val="ru-RU"/>
        </w:rPr>
      </w:pPr>
      <w:r w:rsidRPr="00652B48">
        <w:rPr>
          <w:lang w:val="ru-RU"/>
        </w:rPr>
        <w:t>началу школьного образования владел навыком чтения, а также развитие, во время обучения чтению, всех психических процессов, активной</w:t>
      </w:r>
    </w:p>
    <w:p w14:paraId="230D582E" w14:textId="77777777" w:rsidR="006C5FF3" w:rsidRPr="00652B48" w:rsidRDefault="006C5FF3" w:rsidP="004C62EF">
      <w:pPr>
        <w:pStyle w:val="a8"/>
        <w:tabs>
          <w:tab w:val="left" w:pos="0"/>
        </w:tabs>
        <w:ind w:left="0" w:right="49"/>
        <w:jc w:val="both"/>
        <w:rPr>
          <w:lang w:val="ru-RU"/>
        </w:rPr>
      </w:pPr>
      <w:r w:rsidRPr="00652B48">
        <w:rPr>
          <w:lang w:val="ru-RU"/>
        </w:rPr>
        <w:t>мыслительной деятельности, заставили нас задуматься над реализацией программы обучения</w:t>
      </w:r>
      <w:r w:rsidR="00182AEE">
        <w:rPr>
          <w:lang w:val="ru-RU"/>
        </w:rPr>
        <w:t xml:space="preserve"> детей грамоте</w:t>
      </w:r>
      <w:r w:rsidRPr="00652B48">
        <w:rPr>
          <w:lang w:val="ru-RU"/>
        </w:rPr>
        <w:t xml:space="preserve"> в виде дополнительной образовательной деятельности.</w:t>
      </w:r>
    </w:p>
    <w:p w14:paraId="51FCA7F0" w14:textId="77777777" w:rsidR="006C5FF3" w:rsidRPr="00652B48" w:rsidRDefault="006C5FF3" w:rsidP="004C62EF">
      <w:pPr>
        <w:pStyle w:val="11"/>
        <w:tabs>
          <w:tab w:val="left" w:pos="0"/>
        </w:tabs>
        <w:ind w:left="0"/>
        <w:rPr>
          <w:lang w:val="ru-RU"/>
        </w:rPr>
      </w:pPr>
      <w:r w:rsidRPr="00652B48">
        <w:rPr>
          <w:lang w:val="ru-RU"/>
        </w:rPr>
        <w:t>Актуальность программы.</w:t>
      </w:r>
    </w:p>
    <w:p w14:paraId="64C38A1C" w14:textId="77777777" w:rsidR="006C5FF3" w:rsidRPr="00652B48" w:rsidRDefault="006C5FF3" w:rsidP="004C62EF">
      <w:pPr>
        <w:pStyle w:val="a8"/>
        <w:tabs>
          <w:tab w:val="left" w:pos="0"/>
        </w:tabs>
        <w:ind w:left="0" w:right="228" w:firstLine="707"/>
        <w:jc w:val="both"/>
        <w:rPr>
          <w:lang w:val="ru-RU"/>
        </w:rPr>
      </w:pPr>
      <w:r w:rsidRPr="00652B48">
        <w:rPr>
          <w:lang w:val="ru-RU"/>
        </w:rPr>
        <w:t>Старший дошкольный возраст – это период серьёзной подготовки детей к обучению в школе. Возросшие требования школ, а особенно гимназий и лицеев, к будущим первоклассникам заставляют воспитателей и родителей дошкольников находить наиболее результативные подходы к развитию</w:t>
      </w:r>
      <w:r w:rsidRPr="00652B48">
        <w:rPr>
          <w:spacing w:val="-2"/>
          <w:lang w:val="ru-RU"/>
        </w:rPr>
        <w:t xml:space="preserve"> </w:t>
      </w:r>
      <w:r w:rsidRPr="00652B48">
        <w:rPr>
          <w:lang w:val="ru-RU"/>
        </w:rPr>
        <w:t>детей.</w:t>
      </w:r>
    </w:p>
    <w:p w14:paraId="3C9651E7" w14:textId="77777777" w:rsidR="006C5FF3" w:rsidRPr="00652B48" w:rsidRDefault="006C5FF3" w:rsidP="004C62EF">
      <w:pPr>
        <w:pStyle w:val="a8"/>
        <w:tabs>
          <w:tab w:val="left" w:pos="0"/>
        </w:tabs>
        <w:ind w:left="0" w:right="223" w:firstLine="707"/>
        <w:jc w:val="both"/>
        <w:rPr>
          <w:lang w:val="ru-RU"/>
        </w:rPr>
      </w:pPr>
      <w:r w:rsidRPr="00652B48">
        <w:rPr>
          <w:lang w:val="ru-RU"/>
        </w:rPr>
        <w:t>Готовность к овладению школьной программы включает в себя владение ребенка звукобуквенным, звукослоговым и лексико- синтаксическим анализом и синтезом. А обучение чтению как раз и предполагает овладение данными навыками. Ребенок приступает к анализу своей речи и узнает, что она состоит из отдельных слов, слова - из слогов, слоги - из звуков, звуки обозначаются буквами. Предметом познания становится сама речь, ее внешняя звуковая сторона. Поэтому в период обучения чтению в дошкольном возрасте большое место отводится развитию фонематического слуха, умению различать в речевом потоке отдельные слова, звуки в</w:t>
      </w:r>
      <w:r w:rsidRPr="00652B48">
        <w:rPr>
          <w:spacing w:val="-2"/>
          <w:lang w:val="ru-RU"/>
        </w:rPr>
        <w:t xml:space="preserve"> </w:t>
      </w:r>
      <w:r w:rsidRPr="00652B48">
        <w:rPr>
          <w:lang w:val="ru-RU"/>
        </w:rPr>
        <w:t>слове.</w:t>
      </w:r>
    </w:p>
    <w:p w14:paraId="6DD0DCD0" w14:textId="77777777" w:rsidR="006C5FF3" w:rsidRPr="00652B48" w:rsidRDefault="006C5FF3" w:rsidP="004C62EF">
      <w:pPr>
        <w:pStyle w:val="a8"/>
        <w:tabs>
          <w:tab w:val="left" w:pos="0"/>
        </w:tabs>
        <w:ind w:left="0" w:right="226"/>
        <w:jc w:val="both"/>
        <w:rPr>
          <w:lang w:val="ru-RU"/>
        </w:rPr>
      </w:pPr>
      <w:r w:rsidRPr="00652B48">
        <w:rPr>
          <w:lang w:val="ru-RU"/>
        </w:rPr>
        <w:t>Одной из причин актуальности раннего обучения чтению также является уровень речевого развития, на который выходит ребёнок в старшем дошкольном возрасте. Психологи считают, что в 4 - 5 лет ребенку легче учиться чтению, чем в 7 - 8, объясняя это тем, что пятилетний ребенок уже хорошо освоил речь, но слова и звуки ему еще интересны, он охотно с ними экспериментирует, легко запоминает целые слова, а затем начинает  различать в них буквы, и взрослому остается только придать его интересу направление, необходимое для овладения навыком чтения. В старшем же возрасте слова и звуки становятся для ребенка чем-то привычным и его экспериментаторский интерес</w:t>
      </w:r>
      <w:r w:rsidRPr="00652B48">
        <w:rPr>
          <w:spacing w:val="-1"/>
          <w:lang w:val="ru-RU"/>
        </w:rPr>
        <w:t xml:space="preserve"> </w:t>
      </w:r>
      <w:r w:rsidRPr="00652B48">
        <w:rPr>
          <w:lang w:val="ru-RU"/>
        </w:rPr>
        <w:t>пропадает.</w:t>
      </w:r>
    </w:p>
    <w:p w14:paraId="00B405DC" w14:textId="77777777" w:rsidR="006C5FF3" w:rsidRPr="00652B48" w:rsidRDefault="006C5FF3" w:rsidP="004C62EF">
      <w:pPr>
        <w:pStyle w:val="11"/>
        <w:tabs>
          <w:tab w:val="left" w:pos="0"/>
        </w:tabs>
        <w:ind w:left="0" w:firstLine="86"/>
        <w:rPr>
          <w:lang w:val="ru-RU"/>
        </w:rPr>
      </w:pPr>
      <w:r w:rsidRPr="00652B48">
        <w:rPr>
          <w:lang w:val="ru-RU"/>
        </w:rPr>
        <w:t>Новизна дополнительной образовательной программы «Читайка»</w:t>
      </w:r>
    </w:p>
    <w:p w14:paraId="15518AC9" w14:textId="77777777" w:rsidR="006C5FF3" w:rsidRPr="00652B48" w:rsidRDefault="006C5FF3" w:rsidP="004C62EF">
      <w:pPr>
        <w:pStyle w:val="a8"/>
        <w:tabs>
          <w:tab w:val="left" w:pos="0"/>
        </w:tabs>
        <w:ind w:left="0" w:right="227" w:firstLine="707"/>
        <w:jc w:val="both"/>
        <w:rPr>
          <w:lang w:val="ru-RU"/>
        </w:rPr>
      </w:pPr>
      <w:r w:rsidRPr="00652B48">
        <w:rPr>
          <w:lang w:val="ru-RU"/>
        </w:rPr>
        <w:t>В программе "Мир открытий", на основе которой созданы рабочие программы МАДОУ "Детский сад №32 "Чайка", нет задачи обучения детей навыку чтения. Поэтому эта задача реализовывается в дополнительной образовательной программе «Читайка», которая целенаправленно создает условия для формирования умения детей старшего дошкольного возраста осознанно и осмысленно читать.</w:t>
      </w:r>
    </w:p>
    <w:p w14:paraId="74460DE5" w14:textId="77777777" w:rsidR="006C5FF3" w:rsidRPr="00652B48" w:rsidRDefault="006C5FF3" w:rsidP="004C62EF">
      <w:pPr>
        <w:pStyle w:val="11"/>
        <w:tabs>
          <w:tab w:val="left" w:pos="0"/>
        </w:tabs>
        <w:ind w:left="0"/>
        <w:rPr>
          <w:lang w:val="ru-RU"/>
        </w:rPr>
      </w:pPr>
      <w:r w:rsidRPr="00652B48">
        <w:rPr>
          <w:lang w:val="ru-RU"/>
        </w:rPr>
        <w:t>Цель программы:</w:t>
      </w:r>
    </w:p>
    <w:p w14:paraId="3E8FFD78" w14:textId="77777777" w:rsidR="006C5FF3" w:rsidRPr="00652B48" w:rsidRDefault="006C5FF3" w:rsidP="004C62EF">
      <w:pPr>
        <w:pStyle w:val="a8"/>
        <w:tabs>
          <w:tab w:val="left" w:pos="0"/>
        </w:tabs>
        <w:ind w:left="0" w:right="232" w:firstLine="567"/>
        <w:jc w:val="both"/>
        <w:rPr>
          <w:lang w:val="ru-RU"/>
        </w:rPr>
      </w:pPr>
      <w:r w:rsidRPr="00652B48">
        <w:rPr>
          <w:lang w:val="ru-RU"/>
        </w:rPr>
        <w:t xml:space="preserve">Создание условий для формирования у детей старшего дошкольного </w:t>
      </w:r>
      <w:r w:rsidRPr="00652B48">
        <w:rPr>
          <w:lang w:val="ru-RU"/>
        </w:rPr>
        <w:lastRenderedPageBreak/>
        <w:t>возраста умения осмысленно и осознанно читать.</w:t>
      </w:r>
    </w:p>
    <w:p w14:paraId="34FBBCC9" w14:textId="77777777" w:rsidR="006C5FF3" w:rsidRPr="00652B48" w:rsidRDefault="006C5FF3" w:rsidP="004C62EF">
      <w:pPr>
        <w:pStyle w:val="11"/>
        <w:tabs>
          <w:tab w:val="left" w:pos="0"/>
        </w:tabs>
        <w:ind w:left="0"/>
        <w:rPr>
          <w:lang w:val="ru-RU"/>
        </w:rPr>
      </w:pPr>
      <w:r w:rsidRPr="00652B48">
        <w:rPr>
          <w:lang w:val="ru-RU"/>
        </w:rPr>
        <w:t>Задачи программы:</w:t>
      </w:r>
    </w:p>
    <w:p w14:paraId="38863CD8" w14:textId="77777777" w:rsidR="006C5FF3" w:rsidRPr="00652B48" w:rsidRDefault="006C5FF3" w:rsidP="004C62EF">
      <w:pPr>
        <w:pStyle w:val="a8"/>
        <w:tabs>
          <w:tab w:val="left" w:pos="0"/>
        </w:tabs>
        <w:ind w:left="0" w:firstLine="567"/>
        <w:rPr>
          <w:lang w:val="ru-RU"/>
        </w:rPr>
      </w:pPr>
      <w:r w:rsidRPr="00652B48">
        <w:rPr>
          <w:lang w:val="ru-RU"/>
        </w:rPr>
        <w:t>Формировать навык чтения у детей.</w:t>
      </w:r>
    </w:p>
    <w:p w14:paraId="10D8EB6F" w14:textId="77777777" w:rsidR="006C5FF3" w:rsidRPr="00652B48" w:rsidRDefault="006C5FF3" w:rsidP="004C62EF">
      <w:pPr>
        <w:pStyle w:val="a8"/>
        <w:tabs>
          <w:tab w:val="left" w:pos="0"/>
        </w:tabs>
        <w:ind w:left="0" w:right="223" w:firstLine="567"/>
        <w:jc w:val="both"/>
        <w:rPr>
          <w:lang w:val="ru-RU"/>
        </w:rPr>
      </w:pPr>
      <w:r w:rsidRPr="00652B48">
        <w:rPr>
          <w:lang w:val="ru-RU"/>
        </w:rPr>
        <w:t>Развивать мыслительные процессы (элементы анализа, синтеза, сравнения, обобщения, классификации), развивать речь, как средство познания, способность слышать и воспроизводить звуковой образ слова, правильно передавать его звучание, развивать произвольность запоминания, образность восприятия, сосредоточенность и устойчивость внимания.</w:t>
      </w:r>
    </w:p>
    <w:p w14:paraId="6CCCC74E" w14:textId="77777777" w:rsidR="006C5FF3" w:rsidRPr="00652B48" w:rsidRDefault="006C5FF3" w:rsidP="004C62EF">
      <w:pPr>
        <w:pStyle w:val="a8"/>
        <w:tabs>
          <w:tab w:val="left" w:pos="0"/>
        </w:tabs>
        <w:ind w:left="0" w:right="230" w:firstLine="567"/>
        <w:jc w:val="both"/>
        <w:rPr>
          <w:lang w:val="ru-RU"/>
        </w:rPr>
      </w:pPr>
      <w:r w:rsidRPr="00652B48">
        <w:rPr>
          <w:lang w:val="ru-RU"/>
        </w:rPr>
        <w:t>Воспитывать любовь к чтению, эмоциональность восприятия литературных художественных произведений.</w:t>
      </w:r>
    </w:p>
    <w:p w14:paraId="0706EE34" w14:textId="77777777" w:rsidR="006C5FF3" w:rsidRPr="00652B48" w:rsidRDefault="006C5FF3" w:rsidP="004C62EF">
      <w:pPr>
        <w:pStyle w:val="11"/>
        <w:tabs>
          <w:tab w:val="left" w:pos="0"/>
        </w:tabs>
        <w:ind w:left="0"/>
        <w:rPr>
          <w:lang w:val="ru-RU"/>
        </w:rPr>
      </w:pPr>
      <w:r w:rsidRPr="00652B48">
        <w:rPr>
          <w:lang w:val="ru-RU"/>
        </w:rPr>
        <w:t>Сроки реализации программы</w:t>
      </w:r>
    </w:p>
    <w:p w14:paraId="2FED05E7" w14:textId="77777777" w:rsidR="006C5FF3" w:rsidRPr="00652B48" w:rsidRDefault="006C5FF3" w:rsidP="004C62EF">
      <w:pPr>
        <w:pStyle w:val="a8"/>
        <w:tabs>
          <w:tab w:val="left" w:pos="0"/>
        </w:tabs>
        <w:ind w:left="0" w:right="904"/>
        <w:rPr>
          <w:lang w:val="ru-RU"/>
        </w:rPr>
      </w:pPr>
      <w:r w:rsidRPr="00652B48">
        <w:rPr>
          <w:lang w:val="ru-RU"/>
        </w:rPr>
        <w:t>Программа реализуется в течение 2 учебных лет, с детьми 5 -7лет. Занятия проводятся 1 раз в неделю во вторую половину дня.</w:t>
      </w:r>
    </w:p>
    <w:p w14:paraId="33082D8F" w14:textId="77777777" w:rsidR="006C5FF3" w:rsidRPr="00652B48" w:rsidRDefault="006C5FF3" w:rsidP="004C62EF">
      <w:pPr>
        <w:pStyle w:val="a8"/>
        <w:tabs>
          <w:tab w:val="left" w:pos="0"/>
        </w:tabs>
        <w:ind w:left="0" w:right="228" w:firstLine="707"/>
        <w:jc w:val="both"/>
        <w:rPr>
          <w:lang w:val="ru-RU"/>
        </w:rPr>
      </w:pPr>
      <w:r w:rsidRPr="00652B48">
        <w:rPr>
          <w:lang w:val="ru-RU"/>
        </w:rPr>
        <w:t>Продолжительность одного занятия в первый учебный год -25 минут, во второй - 30</w:t>
      </w:r>
      <w:r w:rsidRPr="00652B48">
        <w:rPr>
          <w:spacing w:val="-1"/>
          <w:lang w:val="ru-RU"/>
        </w:rPr>
        <w:t xml:space="preserve"> </w:t>
      </w:r>
      <w:r w:rsidRPr="00652B48">
        <w:rPr>
          <w:lang w:val="ru-RU"/>
        </w:rPr>
        <w:t>минут.</w:t>
      </w:r>
    </w:p>
    <w:p w14:paraId="5BC89B18" w14:textId="77777777" w:rsidR="006C5FF3" w:rsidRPr="00652B48" w:rsidRDefault="006C5FF3" w:rsidP="004C62EF">
      <w:pPr>
        <w:pStyle w:val="a8"/>
        <w:tabs>
          <w:tab w:val="left" w:pos="0"/>
        </w:tabs>
        <w:ind w:left="0" w:right="232" w:firstLine="707"/>
        <w:jc w:val="both"/>
        <w:rPr>
          <w:lang w:val="ru-RU"/>
        </w:rPr>
      </w:pPr>
      <w:r w:rsidRPr="00652B48">
        <w:rPr>
          <w:lang w:val="ru-RU"/>
        </w:rPr>
        <w:t>Занятия проводятся в группе, укомплектованной всеми необходимыми методическими материалами.</w:t>
      </w:r>
    </w:p>
    <w:p w14:paraId="39F2C0E2" w14:textId="77777777" w:rsidR="006C5FF3" w:rsidRPr="00652B48" w:rsidRDefault="006C5FF3" w:rsidP="004C62EF">
      <w:pPr>
        <w:pStyle w:val="a8"/>
        <w:tabs>
          <w:tab w:val="left" w:pos="0"/>
        </w:tabs>
        <w:ind w:left="0" w:right="49" w:firstLine="707"/>
        <w:jc w:val="both"/>
        <w:rPr>
          <w:lang w:val="ru-RU"/>
        </w:rPr>
        <w:sectPr w:rsidR="006C5FF3" w:rsidRPr="00652B48" w:rsidSect="004C62EF">
          <w:pgSz w:w="11910" w:h="16840"/>
          <w:pgMar w:top="1040" w:right="620" w:bottom="709" w:left="1701" w:header="720" w:footer="720" w:gutter="0"/>
          <w:cols w:space="720"/>
        </w:sectPr>
      </w:pPr>
      <w:r w:rsidRPr="00652B48">
        <w:rPr>
          <w:lang w:val="ru-RU"/>
        </w:rPr>
        <w:t>Дни занятий выбираются в зависимости от образовательной нагрузки и в соответствии с регламентом основной организованной образовательной деятельн</w:t>
      </w:r>
      <w:r w:rsidR="00652B48">
        <w:rPr>
          <w:lang w:val="ru-RU"/>
        </w:rPr>
        <w:t>ости</w:t>
      </w:r>
    </w:p>
    <w:p w14:paraId="30DE7DC9" w14:textId="77777777" w:rsidR="00833024" w:rsidRPr="004B107E" w:rsidRDefault="00833024" w:rsidP="004C62EF">
      <w:pPr>
        <w:tabs>
          <w:tab w:val="left" w:pos="0"/>
        </w:tabs>
        <w:spacing w:line="240" w:lineRule="atLeast"/>
        <w:jc w:val="center"/>
        <w:rPr>
          <w:rFonts w:ascii="Times New Roman" w:hAnsi="Times New Roman" w:cs="Times New Roman"/>
          <w:b/>
          <w:color w:val="000000"/>
          <w:sz w:val="28"/>
          <w:szCs w:val="28"/>
          <w:shd w:val="clear" w:color="auto" w:fill="FAFAFA"/>
        </w:rPr>
      </w:pPr>
    </w:p>
    <w:p w14:paraId="628C6022" w14:textId="77777777" w:rsidR="00833024" w:rsidRDefault="00833024" w:rsidP="004C62EF">
      <w:pPr>
        <w:tabs>
          <w:tab w:val="left" w:pos="0"/>
        </w:tabs>
        <w:jc w:val="center"/>
        <w:rPr>
          <w:rFonts w:ascii="Times New Roman" w:hAnsi="Times New Roman" w:cs="Times New Roman"/>
          <w:b/>
          <w:sz w:val="28"/>
          <w:szCs w:val="28"/>
        </w:rPr>
      </w:pPr>
      <w:r w:rsidRPr="008948AF">
        <w:rPr>
          <w:rFonts w:ascii="Times New Roman" w:hAnsi="Times New Roman" w:cs="Times New Roman"/>
          <w:b/>
          <w:sz w:val="28"/>
          <w:szCs w:val="28"/>
        </w:rPr>
        <w:t>Пояснительная записка</w:t>
      </w:r>
    </w:p>
    <w:p w14:paraId="3E50E992" w14:textId="77777777" w:rsidR="00833024" w:rsidRDefault="00833024" w:rsidP="00F66C22">
      <w:pPr>
        <w:pStyle w:val="Default"/>
        <w:tabs>
          <w:tab w:val="left" w:pos="0"/>
        </w:tabs>
        <w:jc w:val="both"/>
        <w:rPr>
          <w:sz w:val="28"/>
          <w:szCs w:val="28"/>
        </w:rPr>
      </w:pPr>
      <w:r>
        <w:rPr>
          <w:sz w:val="28"/>
          <w:szCs w:val="28"/>
        </w:rPr>
        <w:t xml:space="preserve">Программа дополнительного образования </w:t>
      </w:r>
      <w:r w:rsidRPr="00492BA6">
        <w:rPr>
          <w:sz w:val="28"/>
          <w:szCs w:val="28"/>
        </w:rPr>
        <w:t>по</w:t>
      </w:r>
      <w:r>
        <w:rPr>
          <w:sz w:val="28"/>
          <w:szCs w:val="28"/>
        </w:rPr>
        <w:t xml:space="preserve"> развитию речи детей </w:t>
      </w:r>
      <w:r w:rsidRPr="00B441DE">
        <w:rPr>
          <w:b/>
          <w:sz w:val="28"/>
          <w:szCs w:val="28"/>
        </w:rPr>
        <w:t>«Звуковичок»</w:t>
      </w:r>
      <w:r>
        <w:rPr>
          <w:sz w:val="28"/>
          <w:szCs w:val="28"/>
        </w:rPr>
        <w:t xml:space="preserve"> для среднего</w:t>
      </w:r>
      <w:r w:rsidRPr="00492BA6">
        <w:rPr>
          <w:sz w:val="28"/>
          <w:szCs w:val="28"/>
        </w:rPr>
        <w:t xml:space="preserve"> дошкольного возраста </w:t>
      </w:r>
    </w:p>
    <w:p w14:paraId="411D4B20" w14:textId="77777777" w:rsidR="00833024" w:rsidRDefault="00833024" w:rsidP="004C62EF">
      <w:pPr>
        <w:pStyle w:val="Default"/>
        <w:tabs>
          <w:tab w:val="left" w:pos="0"/>
        </w:tabs>
        <w:jc w:val="both"/>
        <w:rPr>
          <w:sz w:val="28"/>
          <w:szCs w:val="28"/>
        </w:rPr>
      </w:pPr>
    </w:p>
    <w:p w14:paraId="1BD7D03C" w14:textId="77777777" w:rsidR="00833024" w:rsidRPr="000B3A79" w:rsidRDefault="00833024" w:rsidP="004C62EF">
      <w:pPr>
        <w:pStyle w:val="a6"/>
        <w:tabs>
          <w:tab w:val="left" w:pos="0"/>
        </w:tabs>
        <w:jc w:val="both"/>
        <w:rPr>
          <w:rFonts w:ascii="Times New Roman" w:hAnsi="Times New Roman"/>
          <w:b/>
          <w:iCs/>
          <w:sz w:val="28"/>
          <w:szCs w:val="28"/>
        </w:rPr>
      </w:pPr>
      <w:r w:rsidRPr="000B3A79">
        <w:rPr>
          <w:rFonts w:ascii="Times New Roman" w:hAnsi="Times New Roman"/>
          <w:sz w:val="28"/>
          <w:szCs w:val="28"/>
        </w:rPr>
        <w:t>Дошкольное образовательное учреждение является первой ступенью непрерывного образования и входит в систему общественного дошкольного воспитания. Ему принадлежит ведущая роль в воспитании, развитии детей и в подготовке их к обучению в школе. Правильная речь является один из важных показателей готовности ребёнка к обучению в школе, залогом успешного освоения грамоты и чтения.</w:t>
      </w:r>
    </w:p>
    <w:p w14:paraId="415C5DD2" w14:textId="77777777" w:rsidR="00833024" w:rsidRPr="000B3A79" w:rsidRDefault="00833024" w:rsidP="004C62EF">
      <w:pPr>
        <w:pStyle w:val="a6"/>
        <w:tabs>
          <w:tab w:val="left" w:pos="0"/>
        </w:tabs>
        <w:jc w:val="both"/>
        <w:rPr>
          <w:rFonts w:ascii="Times New Roman" w:hAnsi="Times New Roman"/>
          <w:sz w:val="28"/>
          <w:szCs w:val="28"/>
        </w:rPr>
      </w:pPr>
      <w:r>
        <w:rPr>
          <w:rFonts w:ascii="Times New Roman" w:hAnsi="Times New Roman"/>
          <w:color w:val="000000"/>
          <w:sz w:val="28"/>
          <w:szCs w:val="28"/>
          <w:shd w:val="clear" w:color="auto" w:fill="FFFFFF"/>
        </w:rPr>
        <w:t xml:space="preserve">   </w:t>
      </w:r>
      <w:r w:rsidRPr="000B3A79">
        <w:rPr>
          <w:rFonts w:ascii="Times New Roman" w:hAnsi="Times New Roman"/>
          <w:color w:val="000000"/>
          <w:sz w:val="28"/>
          <w:szCs w:val="28"/>
          <w:shd w:val="clear" w:color="auto" w:fill="FFFFFF"/>
        </w:rPr>
        <w:t xml:space="preserve">По данным мировой статистики, число речевых расстройств растет. В связи, с чем актуальность проблемы профилактики речевых нарушений у детей  принимает глобальный характер. </w:t>
      </w:r>
      <w:r w:rsidRPr="000B3A79">
        <w:rPr>
          <w:rFonts w:ascii="Times New Roman" w:hAnsi="Times New Roman"/>
          <w:sz w:val="28"/>
          <w:szCs w:val="28"/>
        </w:rPr>
        <w:t xml:space="preserve">Любая речевая патология, в той или иной степени (в зависимости от характера речевых расстройств), отрицательно влияет на психологическое развитие ребенка, отражается на его деятельности, поведении, умственном развитии, познавательной деятельности, формировании личности. Если у ребёнка обнаруживаются дефекты произношения или более сложные речевые нарушения (дизартрия, ринолалия, общее недоразвитие речи), то в процессе обучения чтению и письму взрослые могут столкнуться с определёнными трудностями. Необходимо как можно раньше начать работу над развитием артикуляционного аппарата и мелкой моторики, в результате можно избежать нарушения звукопроизношения у детей. С этой целью на базе нашего детского сада мы решили оказывать дополнительную логопедическую помощь детям среднего возраста. </w:t>
      </w:r>
    </w:p>
    <w:p w14:paraId="0F881AD5" w14:textId="77777777" w:rsidR="00833024" w:rsidRPr="000B3A79" w:rsidRDefault="00833024" w:rsidP="004C62EF">
      <w:pPr>
        <w:pStyle w:val="a6"/>
        <w:tabs>
          <w:tab w:val="left" w:pos="0"/>
        </w:tabs>
        <w:jc w:val="both"/>
        <w:rPr>
          <w:rFonts w:ascii="Times New Roman" w:hAnsi="Times New Roman"/>
          <w:sz w:val="28"/>
          <w:szCs w:val="28"/>
        </w:rPr>
      </w:pPr>
      <w:r>
        <w:rPr>
          <w:rFonts w:ascii="Times New Roman" w:hAnsi="Times New Roman"/>
          <w:sz w:val="28"/>
          <w:szCs w:val="28"/>
        </w:rPr>
        <w:t xml:space="preserve">   </w:t>
      </w:r>
      <w:r w:rsidRPr="000B3A79">
        <w:rPr>
          <w:rFonts w:ascii="Times New Roman" w:hAnsi="Times New Roman"/>
          <w:sz w:val="28"/>
          <w:szCs w:val="28"/>
        </w:rPr>
        <w:t>Дети со сложными нарушениями смогут быстрее преодолеть свои речевые дефекты, так как их мышцы будут уже подготовлены. Коррекционно - игровая деятельность будет проводится с целью нормализации мышечного тонуса общей, мимической, артикуляционной и мелкой мускулатуры.  Для уменьшения патологических двигательных нарушений, в том числе гиперактивности детей. Так же для формирования произвольных координированных движений детей, восстановление ослабленных  мышц и снятие излишнего напряжения. Заблаговременно начатая коррекционная  работа, будет способствовать развитию внимания, памяти и мышления.</w:t>
      </w:r>
    </w:p>
    <w:p w14:paraId="737A132D" w14:textId="77777777" w:rsidR="00833024" w:rsidRPr="000B3A79" w:rsidRDefault="00833024" w:rsidP="004C62EF">
      <w:pPr>
        <w:pStyle w:val="a6"/>
        <w:tabs>
          <w:tab w:val="left" w:pos="0"/>
        </w:tabs>
        <w:jc w:val="both"/>
        <w:rPr>
          <w:rFonts w:ascii="Times New Roman" w:hAnsi="Times New Roman"/>
          <w:sz w:val="28"/>
          <w:szCs w:val="28"/>
        </w:rPr>
      </w:pPr>
      <w:r>
        <w:rPr>
          <w:rFonts w:ascii="Times New Roman" w:hAnsi="Times New Roman"/>
          <w:sz w:val="28"/>
          <w:szCs w:val="28"/>
        </w:rPr>
        <w:t xml:space="preserve">   </w:t>
      </w:r>
      <w:r w:rsidRPr="000B3A79">
        <w:rPr>
          <w:rFonts w:ascii="Times New Roman" w:hAnsi="Times New Roman"/>
          <w:sz w:val="28"/>
          <w:szCs w:val="28"/>
        </w:rPr>
        <w:t>Чтобы научить детей дышать правильно необходимо проводить дыхательные упражнения на более ранних сроках. Так как дыхание оптимизирует газообмен и кровообращение, вентиляцию всех участков лёгких, производит массаж органов брюшной полости, способствует общему оздоровлению и улучшает самочувствие.  А так же является формирующим у детей базовых составляющих саморегуляции.</w:t>
      </w:r>
    </w:p>
    <w:p w14:paraId="2D3E8F39" w14:textId="77777777" w:rsidR="00833024" w:rsidRPr="000B3A79" w:rsidRDefault="00833024" w:rsidP="004C62EF">
      <w:pPr>
        <w:pStyle w:val="a6"/>
        <w:tabs>
          <w:tab w:val="left" w:pos="0"/>
        </w:tabs>
        <w:jc w:val="both"/>
        <w:rPr>
          <w:rFonts w:ascii="Times New Roman" w:hAnsi="Times New Roman"/>
          <w:sz w:val="28"/>
          <w:szCs w:val="28"/>
        </w:rPr>
      </w:pPr>
      <w:r>
        <w:rPr>
          <w:rFonts w:ascii="Times New Roman" w:hAnsi="Times New Roman"/>
          <w:sz w:val="28"/>
          <w:szCs w:val="28"/>
        </w:rPr>
        <w:t xml:space="preserve">   </w:t>
      </w:r>
      <w:r w:rsidRPr="000B3A79">
        <w:rPr>
          <w:rFonts w:ascii="Times New Roman" w:hAnsi="Times New Roman"/>
          <w:sz w:val="28"/>
          <w:szCs w:val="28"/>
        </w:rPr>
        <w:t xml:space="preserve">Данная коррекционная деятельность  направлена на развитие неречевых процессов: оптико- пространственной ориентации, ритмической организации движений и действий, способности к серийно - последовательной обработке </w:t>
      </w:r>
      <w:r w:rsidRPr="000B3A79">
        <w:rPr>
          <w:rFonts w:ascii="Times New Roman" w:hAnsi="Times New Roman"/>
          <w:sz w:val="28"/>
          <w:szCs w:val="28"/>
        </w:rPr>
        <w:lastRenderedPageBreak/>
        <w:t>информации, так как неречевые процессы являются базовыми предпосылками к усвоению слоговой структуры слова.</w:t>
      </w:r>
    </w:p>
    <w:p w14:paraId="54094A82" w14:textId="77777777" w:rsidR="00833024" w:rsidRDefault="00833024" w:rsidP="004C62EF">
      <w:pPr>
        <w:pStyle w:val="a6"/>
        <w:tabs>
          <w:tab w:val="left" w:pos="0"/>
        </w:tabs>
        <w:jc w:val="both"/>
        <w:rPr>
          <w:rFonts w:ascii="Times New Roman" w:hAnsi="Times New Roman"/>
          <w:sz w:val="28"/>
          <w:szCs w:val="28"/>
        </w:rPr>
      </w:pPr>
      <w:r>
        <w:rPr>
          <w:rFonts w:ascii="Times New Roman" w:hAnsi="Times New Roman"/>
          <w:sz w:val="28"/>
          <w:szCs w:val="28"/>
        </w:rPr>
        <w:t xml:space="preserve">   </w:t>
      </w:r>
      <w:r w:rsidRPr="000B3A79">
        <w:rPr>
          <w:rFonts w:ascii="Times New Roman" w:hAnsi="Times New Roman"/>
          <w:sz w:val="28"/>
          <w:szCs w:val="28"/>
        </w:rPr>
        <w:t>Одним из направлений в работе будет являться развитие слухо- речевой памяти и фонематического восприятия у детей, а так же развитие мимики и просодических компонентов речи (ритма, ударения и интонации)</w:t>
      </w:r>
    </w:p>
    <w:p w14:paraId="037C3E0A" w14:textId="77777777" w:rsidR="00833024" w:rsidRPr="008948AF" w:rsidRDefault="00833024" w:rsidP="004C62EF">
      <w:pPr>
        <w:pStyle w:val="a6"/>
        <w:tabs>
          <w:tab w:val="left" w:pos="0"/>
        </w:tabs>
        <w:jc w:val="both"/>
        <w:rPr>
          <w:rFonts w:ascii="Times New Roman" w:hAnsi="Times New Roman"/>
          <w:sz w:val="28"/>
          <w:szCs w:val="28"/>
        </w:rPr>
      </w:pPr>
      <w:r>
        <w:rPr>
          <w:rFonts w:ascii="Times New Roman" w:hAnsi="Times New Roman"/>
          <w:sz w:val="28"/>
          <w:szCs w:val="28"/>
        </w:rPr>
        <w:t xml:space="preserve">   </w:t>
      </w:r>
      <w:r w:rsidRPr="008948AF">
        <w:rPr>
          <w:rFonts w:ascii="Times New Roman" w:hAnsi="Times New Roman"/>
          <w:sz w:val="28"/>
          <w:szCs w:val="28"/>
        </w:rPr>
        <w:t xml:space="preserve">Программа разработана с учетом методических рекомендаций, разных методик и технологий освоения звукового анализа и синтеза Т.А. Ткаченко, О.С. Гомзяка, Н.Ю. Костылёвой  и  Г.А. Каше. Система работы, представленная данными авторами, успешно апробирована. Их метод получил широкое распространение среди работников дошкольных учреждений. По многочисленным откликам коллег, применение зрительных символов гласных звуков позволило им добиваться стойких, осознанных навыков звукового анализа не только у детей с тяжелыми речевыми нарушениями, но и у дошкольников, страдающих задержкой психического, а также интеллектуального развития. </w:t>
      </w:r>
    </w:p>
    <w:p w14:paraId="5064ACD2" w14:textId="77777777" w:rsidR="00833024" w:rsidRPr="001965F6" w:rsidRDefault="00833024" w:rsidP="004C62EF">
      <w:pPr>
        <w:pStyle w:val="Default"/>
        <w:tabs>
          <w:tab w:val="left" w:pos="0"/>
        </w:tabs>
        <w:spacing w:line="276" w:lineRule="auto"/>
        <w:jc w:val="both"/>
        <w:rPr>
          <w:sz w:val="28"/>
          <w:szCs w:val="28"/>
        </w:rPr>
      </w:pPr>
      <w:r>
        <w:rPr>
          <w:sz w:val="28"/>
          <w:szCs w:val="28"/>
        </w:rPr>
        <w:t xml:space="preserve">   </w:t>
      </w:r>
      <w:r w:rsidRPr="00F1212C">
        <w:rPr>
          <w:sz w:val="28"/>
          <w:szCs w:val="28"/>
        </w:rPr>
        <w:t>Игры и упражнения, предлагаемые на занятиях, дают возможность детям не испытывать усталости и не снижает интерес к занятиям в целом. Занятия продуманны, полезны для развития мелких и точных движений рук, т. к. от задействованных мышц (сгибательных и разгибательных) постоянно поступают импульсы в головной мозг, стимулируя</w:t>
      </w:r>
      <w:r>
        <w:rPr>
          <w:sz w:val="28"/>
          <w:szCs w:val="28"/>
        </w:rPr>
        <w:t xml:space="preserve"> ЦНС и способствуя ее развитию.</w:t>
      </w:r>
    </w:p>
    <w:p w14:paraId="4146CE0E" w14:textId="77777777" w:rsidR="00833024" w:rsidRPr="008948AF" w:rsidRDefault="00833024" w:rsidP="004C62EF">
      <w:pPr>
        <w:pStyle w:val="Default"/>
        <w:tabs>
          <w:tab w:val="left" w:pos="0"/>
        </w:tabs>
        <w:spacing w:line="276" w:lineRule="auto"/>
        <w:rPr>
          <w:b/>
          <w:sz w:val="28"/>
          <w:szCs w:val="28"/>
        </w:rPr>
      </w:pPr>
      <w:r>
        <w:rPr>
          <w:b/>
          <w:sz w:val="28"/>
          <w:szCs w:val="28"/>
        </w:rPr>
        <w:t xml:space="preserve">    </w:t>
      </w:r>
      <w:r w:rsidRPr="00B13A4E">
        <w:rPr>
          <w:b/>
          <w:sz w:val="28"/>
          <w:szCs w:val="28"/>
        </w:rPr>
        <w:t>Цель Программы</w:t>
      </w:r>
      <w:r w:rsidRPr="00B13A4E">
        <w:rPr>
          <w:sz w:val="28"/>
          <w:szCs w:val="28"/>
        </w:rPr>
        <w:t xml:space="preserve"> –</w:t>
      </w:r>
      <w:r>
        <w:rPr>
          <w:sz w:val="28"/>
          <w:szCs w:val="28"/>
        </w:rPr>
        <w:t xml:space="preserve"> формирование правильного уклада и определенных движений</w:t>
      </w:r>
      <w:r w:rsidRPr="00B13A4E">
        <w:rPr>
          <w:sz w:val="28"/>
          <w:szCs w:val="28"/>
        </w:rPr>
        <w:t xml:space="preserve"> органов артикуляционного аппарата, необходимых для правильного </w:t>
      </w:r>
      <w:r>
        <w:rPr>
          <w:sz w:val="28"/>
          <w:szCs w:val="28"/>
        </w:rPr>
        <w:t>звукопроизношения.</w:t>
      </w:r>
    </w:p>
    <w:p w14:paraId="545BB9CA" w14:textId="77777777" w:rsidR="00833024" w:rsidRPr="00B13A4E" w:rsidRDefault="00833024" w:rsidP="004C62EF">
      <w:pPr>
        <w:pStyle w:val="Default"/>
        <w:tabs>
          <w:tab w:val="left" w:pos="0"/>
        </w:tabs>
        <w:spacing w:line="276" w:lineRule="auto"/>
        <w:ind w:firstLine="567"/>
        <w:jc w:val="both"/>
        <w:rPr>
          <w:sz w:val="28"/>
          <w:szCs w:val="28"/>
        </w:rPr>
      </w:pPr>
      <w:r w:rsidRPr="00B13A4E">
        <w:rPr>
          <w:sz w:val="28"/>
          <w:szCs w:val="28"/>
        </w:rPr>
        <w:t xml:space="preserve">Для реализации цели намечены следующие </w:t>
      </w:r>
      <w:r w:rsidRPr="00B13A4E">
        <w:rPr>
          <w:b/>
          <w:i/>
          <w:sz w:val="28"/>
          <w:szCs w:val="28"/>
        </w:rPr>
        <w:t>задачи:</w:t>
      </w:r>
      <w:r w:rsidRPr="00B13A4E">
        <w:rPr>
          <w:sz w:val="28"/>
          <w:szCs w:val="28"/>
        </w:rPr>
        <w:t xml:space="preserve"> </w:t>
      </w:r>
    </w:p>
    <w:p w14:paraId="5DF357E4" w14:textId="77777777" w:rsidR="00833024" w:rsidRPr="00F415C7" w:rsidRDefault="00833024" w:rsidP="004C62EF">
      <w:pPr>
        <w:pStyle w:val="a6"/>
        <w:tabs>
          <w:tab w:val="left" w:pos="0"/>
        </w:tabs>
        <w:rPr>
          <w:rFonts w:ascii="Times New Roman" w:hAnsi="Times New Roman"/>
          <w:sz w:val="28"/>
          <w:szCs w:val="28"/>
          <w:shd w:val="clear" w:color="auto" w:fill="FFFFFF"/>
        </w:rPr>
      </w:pPr>
      <w:r w:rsidRPr="00F415C7">
        <w:rPr>
          <w:rFonts w:ascii="Times New Roman" w:hAnsi="Times New Roman"/>
          <w:color w:val="000000"/>
          <w:sz w:val="28"/>
          <w:szCs w:val="28"/>
        </w:rPr>
        <w:t>1.</w:t>
      </w:r>
      <w:r w:rsidRPr="00F415C7">
        <w:rPr>
          <w:rFonts w:ascii="Times New Roman" w:hAnsi="Times New Roman"/>
          <w:color w:val="000000"/>
        </w:rPr>
        <w:t xml:space="preserve"> </w:t>
      </w:r>
      <w:r w:rsidRPr="00F415C7">
        <w:rPr>
          <w:rFonts w:ascii="Times New Roman" w:hAnsi="Times New Roman"/>
          <w:sz w:val="28"/>
          <w:szCs w:val="28"/>
          <w:shd w:val="clear" w:color="auto" w:fill="FFFFFF"/>
        </w:rPr>
        <w:t>Профилактика нарушений звукопроизношения у детей среднего дошкольного возраста.</w:t>
      </w:r>
    </w:p>
    <w:p w14:paraId="5B7FBA0A" w14:textId="77777777" w:rsidR="00833024" w:rsidRPr="00F415C7" w:rsidRDefault="00833024" w:rsidP="004C62EF">
      <w:pPr>
        <w:pStyle w:val="a6"/>
        <w:tabs>
          <w:tab w:val="left" w:pos="0"/>
        </w:tabs>
        <w:rPr>
          <w:rFonts w:ascii="Times New Roman" w:hAnsi="Times New Roman"/>
          <w:sz w:val="28"/>
          <w:szCs w:val="28"/>
        </w:rPr>
      </w:pPr>
      <w:r w:rsidRPr="00F415C7">
        <w:rPr>
          <w:rFonts w:ascii="Times New Roman" w:hAnsi="Times New Roman"/>
          <w:color w:val="000000"/>
          <w:sz w:val="28"/>
          <w:szCs w:val="28"/>
        </w:rPr>
        <w:t xml:space="preserve">2. </w:t>
      </w:r>
      <w:r w:rsidRPr="00F415C7">
        <w:rPr>
          <w:rFonts w:ascii="Times New Roman" w:hAnsi="Times New Roman"/>
          <w:sz w:val="28"/>
          <w:szCs w:val="28"/>
          <w:shd w:val="clear" w:color="auto" w:fill="FFFFFF"/>
        </w:rPr>
        <w:t>Развивать подвижность органов периферического речевого аппарата с помощью артикуляционной гимнастики, необходимых для правильного звукопроизношения.</w:t>
      </w:r>
    </w:p>
    <w:p w14:paraId="4E110745" w14:textId="77777777" w:rsidR="00833024" w:rsidRPr="00F415C7" w:rsidRDefault="00833024" w:rsidP="004C62EF">
      <w:pPr>
        <w:pStyle w:val="a6"/>
        <w:tabs>
          <w:tab w:val="left" w:pos="0"/>
        </w:tabs>
        <w:rPr>
          <w:rFonts w:ascii="Times New Roman" w:hAnsi="Times New Roman"/>
          <w:sz w:val="28"/>
          <w:szCs w:val="28"/>
        </w:rPr>
      </w:pPr>
      <w:r w:rsidRPr="00F415C7">
        <w:rPr>
          <w:rFonts w:ascii="Times New Roman" w:hAnsi="Times New Roman"/>
          <w:color w:val="000000"/>
          <w:sz w:val="28"/>
          <w:szCs w:val="28"/>
        </w:rPr>
        <w:t xml:space="preserve">3. </w:t>
      </w:r>
      <w:r w:rsidRPr="00F415C7">
        <w:rPr>
          <w:rFonts w:ascii="Times New Roman" w:hAnsi="Times New Roman"/>
          <w:sz w:val="28"/>
          <w:szCs w:val="28"/>
        </w:rPr>
        <w:t>Развивать и активизировать словарь, формировать умение строить фразы различной сложности с соблюдением грамматических норм.</w:t>
      </w:r>
    </w:p>
    <w:p w14:paraId="7E50C2A5" w14:textId="77777777" w:rsidR="00833024" w:rsidRPr="00F415C7" w:rsidRDefault="00833024" w:rsidP="004C62EF">
      <w:pPr>
        <w:pStyle w:val="a6"/>
        <w:tabs>
          <w:tab w:val="left" w:pos="0"/>
        </w:tabs>
        <w:rPr>
          <w:rFonts w:ascii="Times New Roman" w:hAnsi="Times New Roman"/>
          <w:color w:val="000000"/>
          <w:sz w:val="28"/>
          <w:szCs w:val="28"/>
        </w:rPr>
      </w:pPr>
      <w:r w:rsidRPr="00F415C7">
        <w:rPr>
          <w:rFonts w:ascii="Times New Roman" w:hAnsi="Times New Roman"/>
          <w:sz w:val="28"/>
          <w:szCs w:val="28"/>
        </w:rPr>
        <w:t>4.</w:t>
      </w:r>
      <w:r>
        <w:rPr>
          <w:rFonts w:ascii="Times New Roman" w:hAnsi="Times New Roman"/>
          <w:sz w:val="28"/>
          <w:szCs w:val="28"/>
        </w:rPr>
        <w:t xml:space="preserve"> </w:t>
      </w:r>
      <w:r w:rsidRPr="00F415C7">
        <w:rPr>
          <w:rFonts w:ascii="Times New Roman" w:hAnsi="Times New Roman"/>
          <w:sz w:val="28"/>
          <w:szCs w:val="28"/>
        </w:rPr>
        <w:t>Развивать фонематический слух.</w:t>
      </w:r>
    </w:p>
    <w:p w14:paraId="7B48394F" w14:textId="77777777" w:rsidR="00182AEE" w:rsidRDefault="00833024" w:rsidP="004C62EF">
      <w:pPr>
        <w:pStyle w:val="a6"/>
        <w:tabs>
          <w:tab w:val="left" w:pos="0"/>
        </w:tabs>
        <w:rPr>
          <w:rFonts w:ascii="Times New Roman" w:hAnsi="Times New Roman"/>
          <w:color w:val="000000"/>
          <w:sz w:val="28"/>
          <w:szCs w:val="28"/>
        </w:rPr>
      </w:pPr>
      <w:r w:rsidRPr="00F415C7">
        <w:rPr>
          <w:rFonts w:ascii="Times New Roman" w:hAnsi="Times New Roman"/>
          <w:color w:val="000000"/>
          <w:sz w:val="28"/>
          <w:szCs w:val="28"/>
        </w:rPr>
        <w:t>5. Воспитывать эмоционально-волевую сферу, развивать восприятие, внимание, память, мышление.</w:t>
      </w:r>
    </w:p>
    <w:p w14:paraId="1CCB9831" w14:textId="77777777" w:rsidR="00833024" w:rsidRPr="00F415C7" w:rsidRDefault="00273385" w:rsidP="004C62EF">
      <w:pPr>
        <w:pStyle w:val="a6"/>
        <w:tabs>
          <w:tab w:val="left" w:pos="0"/>
        </w:tabs>
        <w:rPr>
          <w:rFonts w:ascii="Times New Roman" w:hAnsi="Times New Roman"/>
          <w:color w:val="000000"/>
          <w:sz w:val="28"/>
          <w:szCs w:val="28"/>
        </w:rPr>
      </w:pPr>
      <w:r>
        <w:rPr>
          <w:rFonts w:ascii="Times New Roman" w:hAnsi="Times New Roman"/>
          <w:color w:val="000000"/>
          <w:sz w:val="28"/>
          <w:szCs w:val="28"/>
        </w:rPr>
        <w:t xml:space="preserve"> </w:t>
      </w:r>
      <w:r w:rsidR="00833024" w:rsidRPr="00F415C7">
        <w:rPr>
          <w:rFonts w:ascii="Times New Roman" w:hAnsi="Times New Roman"/>
          <w:color w:val="000000"/>
          <w:sz w:val="28"/>
          <w:szCs w:val="28"/>
        </w:rPr>
        <w:t>6. Развивать общую и мелкую моторику.</w:t>
      </w:r>
    </w:p>
    <w:p w14:paraId="499A5974" w14:textId="77777777" w:rsidR="00884399" w:rsidRDefault="00884399" w:rsidP="004C62EF">
      <w:pPr>
        <w:tabs>
          <w:tab w:val="left" w:pos="0"/>
        </w:tabs>
        <w:jc w:val="center"/>
        <w:rPr>
          <w:rFonts w:ascii="Times New Roman" w:hAnsi="Times New Roman" w:cs="Times New Roman"/>
        </w:rPr>
      </w:pPr>
    </w:p>
    <w:p w14:paraId="4166A62F" w14:textId="77777777" w:rsidR="004C62EF" w:rsidRDefault="004C62EF" w:rsidP="004C62EF">
      <w:pPr>
        <w:tabs>
          <w:tab w:val="left" w:pos="0"/>
        </w:tabs>
        <w:spacing w:line="240" w:lineRule="atLeast"/>
        <w:jc w:val="center"/>
        <w:rPr>
          <w:rFonts w:ascii="Times New Roman" w:hAnsi="Times New Roman" w:cs="Times New Roman"/>
          <w:b/>
          <w:color w:val="000000"/>
          <w:sz w:val="28"/>
          <w:szCs w:val="28"/>
          <w:shd w:val="clear" w:color="auto" w:fill="FAFAFA"/>
        </w:rPr>
      </w:pPr>
    </w:p>
    <w:p w14:paraId="1A023A42" w14:textId="77777777" w:rsidR="004C62EF" w:rsidRDefault="004C62EF" w:rsidP="004C62EF">
      <w:pPr>
        <w:tabs>
          <w:tab w:val="left" w:pos="0"/>
        </w:tabs>
        <w:spacing w:line="240" w:lineRule="atLeast"/>
        <w:jc w:val="center"/>
        <w:rPr>
          <w:rFonts w:ascii="Times New Roman" w:hAnsi="Times New Roman" w:cs="Times New Roman"/>
          <w:b/>
          <w:color w:val="000000"/>
          <w:sz w:val="28"/>
          <w:szCs w:val="28"/>
          <w:shd w:val="clear" w:color="auto" w:fill="FAFAFA"/>
        </w:rPr>
      </w:pPr>
    </w:p>
    <w:p w14:paraId="6281C001" w14:textId="77777777" w:rsidR="004C62EF" w:rsidRDefault="004C62EF" w:rsidP="004C62EF">
      <w:pPr>
        <w:tabs>
          <w:tab w:val="left" w:pos="0"/>
        </w:tabs>
        <w:spacing w:line="240" w:lineRule="atLeast"/>
        <w:jc w:val="center"/>
        <w:rPr>
          <w:rFonts w:ascii="Times New Roman" w:hAnsi="Times New Roman" w:cs="Times New Roman"/>
          <w:b/>
          <w:color w:val="000000"/>
          <w:sz w:val="28"/>
          <w:szCs w:val="28"/>
          <w:shd w:val="clear" w:color="auto" w:fill="FAFAFA"/>
        </w:rPr>
      </w:pPr>
    </w:p>
    <w:p w14:paraId="26AFD1E3" w14:textId="77777777" w:rsidR="006C5FF3" w:rsidRDefault="006C5FF3" w:rsidP="00F66C22">
      <w:pPr>
        <w:tabs>
          <w:tab w:val="left" w:pos="0"/>
        </w:tabs>
        <w:rPr>
          <w:rFonts w:ascii="Times New Roman" w:hAnsi="Times New Roman" w:cs="Times New Roman"/>
          <w:b/>
          <w:bCs/>
          <w:sz w:val="28"/>
          <w:szCs w:val="28"/>
        </w:rPr>
      </w:pPr>
    </w:p>
    <w:p w14:paraId="4213BE0B" w14:textId="77777777" w:rsidR="00F40687" w:rsidRDefault="00F40687" w:rsidP="00F40687">
      <w:pPr>
        <w:tabs>
          <w:tab w:val="left" w:pos="0"/>
        </w:tabs>
        <w:rPr>
          <w:rFonts w:ascii="Times New Roman" w:hAnsi="Times New Roman" w:cs="Times New Roman"/>
          <w:b/>
          <w:bCs/>
          <w:sz w:val="28"/>
          <w:szCs w:val="28"/>
        </w:rPr>
      </w:pPr>
    </w:p>
    <w:p w14:paraId="0A6E77E7" w14:textId="77777777" w:rsidR="006C5FF3" w:rsidRPr="00492BA6" w:rsidRDefault="006C5FF3" w:rsidP="00F40687">
      <w:pPr>
        <w:tabs>
          <w:tab w:val="left" w:pos="0"/>
        </w:tabs>
        <w:jc w:val="center"/>
        <w:rPr>
          <w:rFonts w:ascii="Times New Roman" w:hAnsi="Times New Roman" w:cs="Times New Roman"/>
          <w:b/>
          <w:sz w:val="28"/>
          <w:szCs w:val="28"/>
        </w:rPr>
      </w:pPr>
      <w:r w:rsidRPr="00492BA6">
        <w:rPr>
          <w:rFonts w:ascii="Times New Roman" w:hAnsi="Times New Roman" w:cs="Times New Roman"/>
          <w:b/>
          <w:bCs/>
          <w:sz w:val="28"/>
          <w:szCs w:val="28"/>
        </w:rPr>
        <w:lastRenderedPageBreak/>
        <w:t>ПОЯСНИТЕЛЬНАЯ ЗАПИСКА</w:t>
      </w:r>
    </w:p>
    <w:p w14:paraId="4AFA8C78" w14:textId="77777777" w:rsidR="006C5FF3" w:rsidRDefault="006C5FF3" w:rsidP="004C62EF">
      <w:pPr>
        <w:pStyle w:val="Default"/>
        <w:tabs>
          <w:tab w:val="left" w:pos="0"/>
        </w:tabs>
        <w:jc w:val="center"/>
        <w:rPr>
          <w:sz w:val="23"/>
          <w:szCs w:val="23"/>
        </w:rPr>
      </w:pPr>
    </w:p>
    <w:p w14:paraId="08EBB03D" w14:textId="77777777" w:rsidR="006C5FF3" w:rsidRPr="00492BA6" w:rsidRDefault="006C5FF3" w:rsidP="00F66C22">
      <w:pPr>
        <w:pStyle w:val="Default"/>
        <w:tabs>
          <w:tab w:val="left" w:pos="0"/>
        </w:tabs>
        <w:ind w:firstLine="567"/>
        <w:jc w:val="both"/>
        <w:rPr>
          <w:sz w:val="28"/>
          <w:szCs w:val="28"/>
        </w:rPr>
      </w:pPr>
      <w:r>
        <w:rPr>
          <w:sz w:val="28"/>
          <w:szCs w:val="28"/>
        </w:rPr>
        <w:t xml:space="preserve">Программа дополнительного образования </w:t>
      </w:r>
      <w:r w:rsidRPr="00492BA6">
        <w:rPr>
          <w:sz w:val="28"/>
          <w:szCs w:val="28"/>
        </w:rPr>
        <w:t>по</w:t>
      </w:r>
      <w:r>
        <w:rPr>
          <w:sz w:val="28"/>
          <w:szCs w:val="28"/>
        </w:rPr>
        <w:t xml:space="preserve"> обучению детей</w:t>
      </w:r>
      <w:r w:rsidRPr="00492BA6">
        <w:rPr>
          <w:sz w:val="28"/>
          <w:szCs w:val="28"/>
        </w:rPr>
        <w:t xml:space="preserve"> шахматам </w:t>
      </w:r>
      <w:r w:rsidRPr="00B441DE">
        <w:rPr>
          <w:b/>
          <w:sz w:val="28"/>
          <w:szCs w:val="28"/>
        </w:rPr>
        <w:t>«Юные шахматисты»</w:t>
      </w:r>
      <w:r w:rsidRPr="00492BA6">
        <w:rPr>
          <w:sz w:val="28"/>
          <w:szCs w:val="28"/>
        </w:rPr>
        <w:t xml:space="preserve"> для старшего дошкольного возраста </w:t>
      </w:r>
    </w:p>
    <w:p w14:paraId="54D4C310" w14:textId="77777777" w:rsidR="006C5FF3" w:rsidRPr="00492BA6" w:rsidRDefault="006C5FF3" w:rsidP="004C62EF">
      <w:pPr>
        <w:pStyle w:val="Default"/>
        <w:tabs>
          <w:tab w:val="left" w:pos="0"/>
        </w:tabs>
        <w:ind w:firstLine="567"/>
        <w:jc w:val="both"/>
        <w:rPr>
          <w:sz w:val="28"/>
          <w:szCs w:val="28"/>
        </w:rPr>
      </w:pPr>
      <w:r w:rsidRPr="00492BA6">
        <w:rPr>
          <w:b/>
          <w:bCs/>
          <w:sz w:val="28"/>
          <w:szCs w:val="28"/>
        </w:rPr>
        <w:t xml:space="preserve">Актуальность программы. </w:t>
      </w:r>
      <w:r w:rsidRPr="00492BA6">
        <w:rPr>
          <w:sz w:val="28"/>
          <w:szCs w:val="28"/>
        </w:rPr>
        <w:t xml:space="preserve">Шахматы играют огромную роль в воспитании человека. Они вырабатывают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фантазии, а также формируют волю к победе в напряжённой спортивной борьбе. В.В. Путин в послании участникам чемпионата мира по шахматам сказал: «Шахматы это не просто спорт – они делают человека мудрее и дальновиднее, помогают объективнее оценивать сложившуюся ситуацию, просчитать на несколько «ходов» вперёд». 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 Программа ориентирована на воспитание моральных и волевых качеств, а так же поможет дошкольникам освоить первоначальные азы шахмат. </w:t>
      </w:r>
    </w:p>
    <w:p w14:paraId="014C31C8" w14:textId="77777777" w:rsidR="006C5FF3" w:rsidRPr="00492BA6" w:rsidRDefault="006C5FF3" w:rsidP="004C62EF">
      <w:pPr>
        <w:pStyle w:val="Default"/>
        <w:tabs>
          <w:tab w:val="left" w:pos="0"/>
        </w:tabs>
        <w:jc w:val="both"/>
        <w:rPr>
          <w:sz w:val="28"/>
          <w:szCs w:val="28"/>
        </w:rPr>
      </w:pPr>
      <w:r w:rsidRPr="00492BA6">
        <w:rPr>
          <w:b/>
          <w:bCs/>
          <w:sz w:val="28"/>
          <w:szCs w:val="28"/>
        </w:rPr>
        <w:t>Цель данной программы</w:t>
      </w:r>
      <w:r w:rsidRPr="00492BA6">
        <w:rPr>
          <w:sz w:val="28"/>
          <w:szCs w:val="28"/>
        </w:rPr>
        <w:t xml:space="preserve">: стимулирование социально-личностного развития ребёнка, его творческих способностей. </w:t>
      </w:r>
    </w:p>
    <w:p w14:paraId="631E6786" w14:textId="77777777" w:rsidR="006C5FF3" w:rsidRPr="00492BA6" w:rsidRDefault="006C5FF3" w:rsidP="004C62EF">
      <w:pPr>
        <w:pStyle w:val="Default"/>
        <w:tabs>
          <w:tab w:val="left" w:pos="0"/>
        </w:tabs>
        <w:jc w:val="both"/>
        <w:rPr>
          <w:sz w:val="28"/>
          <w:szCs w:val="28"/>
        </w:rPr>
      </w:pPr>
      <w:r w:rsidRPr="00492BA6">
        <w:rPr>
          <w:sz w:val="28"/>
          <w:szCs w:val="28"/>
        </w:rPr>
        <w:t xml:space="preserve">Реализация программы предполагает решение следующих </w:t>
      </w:r>
      <w:r w:rsidRPr="00492BA6">
        <w:rPr>
          <w:b/>
          <w:bCs/>
          <w:sz w:val="28"/>
          <w:szCs w:val="28"/>
        </w:rPr>
        <w:t xml:space="preserve">образовательных и воспитательных задач: </w:t>
      </w:r>
    </w:p>
    <w:p w14:paraId="20765D6B" w14:textId="77777777" w:rsidR="006C5FF3" w:rsidRPr="00492BA6" w:rsidRDefault="006C5FF3" w:rsidP="004C62EF">
      <w:pPr>
        <w:pStyle w:val="Default"/>
        <w:tabs>
          <w:tab w:val="left" w:pos="0"/>
        </w:tabs>
        <w:jc w:val="both"/>
        <w:rPr>
          <w:sz w:val="28"/>
          <w:szCs w:val="28"/>
        </w:rPr>
      </w:pPr>
      <w:r w:rsidRPr="00492BA6">
        <w:rPr>
          <w:i/>
          <w:iCs/>
          <w:sz w:val="28"/>
          <w:szCs w:val="28"/>
        </w:rPr>
        <w:t xml:space="preserve">Образовательная: </w:t>
      </w:r>
    </w:p>
    <w:p w14:paraId="77EA99B9" w14:textId="77777777" w:rsidR="006C5FF3" w:rsidRPr="00492BA6" w:rsidRDefault="006C5FF3" w:rsidP="004C62EF">
      <w:pPr>
        <w:pStyle w:val="Default"/>
        <w:tabs>
          <w:tab w:val="left" w:pos="0"/>
        </w:tabs>
        <w:jc w:val="both"/>
        <w:rPr>
          <w:sz w:val="28"/>
          <w:szCs w:val="28"/>
        </w:rPr>
      </w:pPr>
      <w:r w:rsidRPr="00492BA6">
        <w:rPr>
          <w:sz w:val="28"/>
          <w:szCs w:val="28"/>
        </w:rPr>
        <w:t xml:space="preserve">Расширить кругозор, пополнить знания, активизировать мыслительную деятельность дошкольника, учить ориентироваться на плоскости, тренировать логическое мышление и память, наблюдательность и внимание. </w:t>
      </w:r>
    </w:p>
    <w:p w14:paraId="7E1855D3" w14:textId="77777777" w:rsidR="00204C16" w:rsidRPr="00CB1183" w:rsidRDefault="006C5FF3" w:rsidP="00204C16">
      <w:pPr>
        <w:pStyle w:val="Default"/>
        <w:pageBreakBefore/>
        <w:tabs>
          <w:tab w:val="left" w:pos="0"/>
        </w:tabs>
        <w:rPr>
          <w:b/>
          <w:sz w:val="28"/>
          <w:szCs w:val="28"/>
        </w:rPr>
      </w:pPr>
      <w:r w:rsidRPr="00492BA6">
        <w:rPr>
          <w:i/>
          <w:iCs/>
          <w:sz w:val="28"/>
          <w:szCs w:val="28"/>
        </w:rPr>
        <w:lastRenderedPageBreak/>
        <w:t xml:space="preserve">Воспитательная: </w:t>
      </w:r>
      <w:r w:rsidR="00652B48" w:rsidRPr="00492BA6">
        <w:rPr>
          <w:sz w:val="28"/>
          <w:szCs w:val="28"/>
        </w:rPr>
        <w:t>Выработать у ребенка настойчивость, выдержку, волю, спокойствие, уверенность в своих силах и стойкий характер</w:t>
      </w:r>
      <w:r w:rsidR="00652B48">
        <w:rPr>
          <w:sz w:val="28"/>
          <w:szCs w:val="28"/>
        </w:rPr>
        <w:t>.</w:t>
      </w:r>
      <w:r w:rsidR="00204C16" w:rsidRPr="00204C16">
        <w:rPr>
          <w:i/>
          <w:iCs/>
          <w:sz w:val="28"/>
          <w:szCs w:val="28"/>
        </w:rPr>
        <w:t xml:space="preserve"> </w:t>
      </w:r>
      <w:r w:rsidR="00204C16">
        <w:rPr>
          <w:i/>
          <w:iCs/>
          <w:sz w:val="28"/>
          <w:szCs w:val="28"/>
        </w:rPr>
        <w:t>Р</w:t>
      </w:r>
      <w:r w:rsidR="00204C16" w:rsidRPr="00492BA6">
        <w:rPr>
          <w:i/>
          <w:iCs/>
          <w:sz w:val="28"/>
          <w:szCs w:val="28"/>
        </w:rPr>
        <w:t>азвивающая:</w:t>
      </w:r>
      <w:r w:rsidR="00204C16">
        <w:rPr>
          <w:i/>
          <w:iCs/>
          <w:sz w:val="28"/>
          <w:szCs w:val="28"/>
        </w:rPr>
        <w:t xml:space="preserve">                                                                                               </w:t>
      </w:r>
      <w:r w:rsidR="00204C16" w:rsidRPr="00492BA6">
        <w:rPr>
          <w:i/>
          <w:iCs/>
          <w:sz w:val="28"/>
          <w:szCs w:val="28"/>
        </w:rPr>
        <w:t xml:space="preserve"> </w:t>
      </w:r>
      <w:r w:rsidR="00204C16">
        <w:rPr>
          <w:i/>
          <w:iCs/>
          <w:sz w:val="28"/>
          <w:szCs w:val="28"/>
        </w:rPr>
        <w:t xml:space="preserve">                  </w:t>
      </w:r>
      <w:r w:rsidR="00204C16" w:rsidRPr="00492BA6">
        <w:rPr>
          <w:sz w:val="28"/>
          <w:szCs w:val="28"/>
        </w:rPr>
        <w:t>Окунуть детей в мир сказок и превращений обыкновенной доски и фигур в волшебные, заинтересовать красотой и изяществом отдельных ходов, шахматных комбинаций. Научить находить в обыкновенном – необыкновенное, получать эстетическое наслаждение, восхищаться удивительной игрой. Обогащать детскую фантазию. Помочь детям стать сильными духом, преодолеть себя, достичь вершин мастерства. Воспитывать лидерство, стремление стать первым, завоевывать высшие награды и титулы. Развивать организованность, гармоничное физическое и интеллектуальное развитие через длительные тренировки для поддержания формы, самообладания и</w:t>
      </w:r>
      <w:r w:rsidR="00204C16">
        <w:rPr>
          <w:sz w:val="28"/>
          <w:szCs w:val="28"/>
        </w:rPr>
        <w:t xml:space="preserve"> </w:t>
      </w:r>
      <w:r w:rsidR="00204C16" w:rsidRPr="00492BA6">
        <w:rPr>
          <w:sz w:val="28"/>
          <w:szCs w:val="28"/>
        </w:rPr>
        <w:t xml:space="preserve">эмоциональной устойчивости. </w:t>
      </w:r>
      <w:r w:rsidR="00204C16">
        <w:rPr>
          <w:sz w:val="28"/>
          <w:szCs w:val="28"/>
        </w:rPr>
        <w:t xml:space="preserve">                                                                                                           </w:t>
      </w:r>
      <w:r w:rsidR="00204C16" w:rsidRPr="00492BA6">
        <w:rPr>
          <w:b/>
          <w:bCs/>
          <w:sz w:val="28"/>
          <w:szCs w:val="28"/>
        </w:rPr>
        <w:t xml:space="preserve">Объем и реализация </w:t>
      </w:r>
      <w:r w:rsidR="00204C16" w:rsidRPr="00CB1183">
        <w:rPr>
          <w:b/>
          <w:sz w:val="28"/>
          <w:szCs w:val="28"/>
        </w:rPr>
        <w:t>программы дополнительного образования</w:t>
      </w:r>
    </w:p>
    <w:p w14:paraId="06A1772B" w14:textId="77777777" w:rsidR="00204C16" w:rsidRPr="00492BA6" w:rsidRDefault="00204C16" w:rsidP="00204C16">
      <w:pPr>
        <w:pStyle w:val="Default"/>
        <w:tabs>
          <w:tab w:val="left" w:pos="0"/>
        </w:tabs>
        <w:jc w:val="both"/>
        <w:rPr>
          <w:sz w:val="28"/>
          <w:szCs w:val="28"/>
        </w:rPr>
      </w:pPr>
      <w:r>
        <w:rPr>
          <w:sz w:val="28"/>
          <w:szCs w:val="28"/>
        </w:rPr>
        <w:t>Программа дополнительного образования рассчитана на один год обучения для детей подготовительного</w:t>
      </w:r>
      <w:r w:rsidRPr="00492BA6">
        <w:rPr>
          <w:sz w:val="28"/>
          <w:szCs w:val="28"/>
        </w:rPr>
        <w:t xml:space="preserve"> дошкольного возраста, с проведением одного занятия</w:t>
      </w:r>
      <w:r>
        <w:rPr>
          <w:sz w:val="28"/>
          <w:szCs w:val="28"/>
        </w:rPr>
        <w:t xml:space="preserve"> (30 минут)</w:t>
      </w:r>
      <w:r w:rsidRPr="00492BA6">
        <w:rPr>
          <w:sz w:val="28"/>
          <w:szCs w:val="28"/>
        </w:rPr>
        <w:t xml:space="preserve"> в неделю во второй половине дня. </w:t>
      </w:r>
    </w:p>
    <w:p w14:paraId="7B65554E" w14:textId="77777777" w:rsidR="00204C16" w:rsidRPr="00492BA6" w:rsidRDefault="00204C16" w:rsidP="00204C16">
      <w:pPr>
        <w:pStyle w:val="Default"/>
        <w:tabs>
          <w:tab w:val="left" w:pos="0"/>
        </w:tabs>
        <w:jc w:val="both"/>
        <w:rPr>
          <w:sz w:val="28"/>
          <w:szCs w:val="28"/>
        </w:rPr>
      </w:pPr>
      <w:r w:rsidRPr="00492BA6">
        <w:rPr>
          <w:sz w:val="28"/>
          <w:szCs w:val="28"/>
        </w:rPr>
        <w:t xml:space="preserve">В центре внимания находиться личность ребенка. Дети через игру в шахматы имеют возможность осуществить свои интересы, планы, замыслы. </w:t>
      </w:r>
    </w:p>
    <w:p w14:paraId="79868360" w14:textId="77777777" w:rsidR="00204C16" w:rsidRPr="00492BA6" w:rsidRDefault="00204C16" w:rsidP="00204C16">
      <w:pPr>
        <w:pStyle w:val="Default"/>
        <w:tabs>
          <w:tab w:val="left" w:pos="0"/>
        </w:tabs>
        <w:jc w:val="both"/>
        <w:rPr>
          <w:sz w:val="28"/>
          <w:szCs w:val="28"/>
        </w:rPr>
      </w:pPr>
    </w:p>
    <w:p w14:paraId="386AE566" w14:textId="77777777" w:rsidR="00204C16" w:rsidRPr="00492BA6" w:rsidRDefault="00204C16" w:rsidP="00204C16">
      <w:pPr>
        <w:pStyle w:val="Default"/>
        <w:tabs>
          <w:tab w:val="left" w:pos="0"/>
        </w:tabs>
        <w:jc w:val="both"/>
        <w:rPr>
          <w:sz w:val="28"/>
          <w:szCs w:val="28"/>
        </w:rPr>
      </w:pPr>
    </w:p>
    <w:p w14:paraId="77EF46B4" w14:textId="77777777" w:rsidR="002F5100" w:rsidRDefault="002F5100" w:rsidP="004C62EF">
      <w:pPr>
        <w:tabs>
          <w:tab w:val="left" w:pos="0"/>
        </w:tabs>
        <w:rPr>
          <w:rFonts w:ascii="Times New Roman" w:hAnsi="Times New Roman" w:cs="Times New Roman"/>
        </w:rPr>
      </w:pPr>
    </w:p>
    <w:p w14:paraId="317860A0" w14:textId="77777777" w:rsidR="006A76C6" w:rsidRDefault="006A76C6" w:rsidP="004C62EF">
      <w:pPr>
        <w:shd w:val="clear" w:color="auto" w:fill="FFFFFF"/>
        <w:tabs>
          <w:tab w:val="left" w:pos="0"/>
        </w:tabs>
        <w:spacing w:after="0" w:line="240" w:lineRule="auto"/>
        <w:jc w:val="both"/>
        <w:rPr>
          <w:rFonts w:ascii="Times New Roman" w:eastAsia="Times New Roman" w:hAnsi="Times New Roman" w:cs="Times New Roman"/>
          <w:color w:val="000000"/>
          <w:sz w:val="28"/>
          <w:szCs w:val="28"/>
        </w:rPr>
      </w:pPr>
    </w:p>
    <w:p w14:paraId="721FB011" w14:textId="77777777" w:rsidR="006C4672" w:rsidRPr="006C4672" w:rsidRDefault="006C4672" w:rsidP="004C62EF">
      <w:pPr>
        <w:tabs>
          <w:tab w:val="left" w:pos="0"/>
        </w:tabs>
        <w:spacing w:before="71"/>
        <w:ind w:left="3924"/>
        <w:rPr>
          <w:rFonts w:ascii="Times New Roman" w:hAnsi="Times New Roman" w:cs="Times New Roman"/>
          <w:b/>
          <w:sz w:val="32"/>
        </w:rPr>
      </w:pPr>
      <w:r w:rsidRPr="006C4672">
        <w:rPr>
          <w:rFonts w:ascii="Times New Roman" w:hAnsi="Times New Roman" w:cs="Times New Roman"/>
          <w:b/>
          <w:sz w:val="32"/>
        </w:rPr>
        <w:t>Пояснительная записка</w:t>
      </w:r>
    </w:p>
    <w:p w14:paraId="44B26321" w14:textId="77777777" w:rsidR="006C4672" w:rsidRDefault="006C4672" w:rsidP="00F66C22">
      <w:pPr>
        <w:pStyle w:val="Default"/>
        <w:tabs>
          <w:tab w:val="left" w:pos="0"/>
        </w:tabs>
        <w:ind w:firstLine="567"/>
        <w:jc w:val="both"/>
        <w:rPr>
          <w:sz w:val="28"/>
          <w:szCs w:val="28"/>
        </w:rPr>
      </w:pPr>
      <w:r>
        <w:rPr>
          <w:sz w:val="28"/>
          <w:szCs w:val="28"/>
        </w:rPr>
        <w:t xml:space="preserve">Адаптированная программа дополнительного образования </w:t>
      </w:r>
      <w:r w:rsidRPr="00B441DE">
        <w:rPr>
          <w:b/>
          <w:sz w:val="28"/>
          <w:szCs w:val="28"/>
        </w:rPr>
        <w:t xml:space="preserve">«Весёлая логоритмика» </w:t>
      </w:r>
    </w:p>
    <w:p w14:paraId="0A91B2A5" w14:textId="77777777" w:rsidR="006C4672" w:rsidRDefault="006C4672" w:rsidP="004C62EF">
      <w:pPr>
        <w:pStyle w:val="a8"/>
        <w:tabs>
          <w:tab w:val="left" w:pos="0"/>
        </w:tabs>
        <w:spacing w:before="1"/>
        <w:ind w:left="0" w:firstLine="567"/>
        <w:jc w:val="both"/>
        <w:rPr>
          <w:lang w:val="ru-RU"/>
        </w:rPr>
      </w:pPr>
      <w:r w:rsidRPr="006C4672">
        <w:rPr>
          <w:lang w:val="ru-RU"/>
        </w:rPr>
        <w:t xml:space="preserve"> Развитие и своевременная коррекция речи </w:t>
      </w:r>
      <w:r w:rsidRPr="006C4672">
        <w:rPr>
          <w:spacing w:val="-4"/>
          <w:lang w:val="ru-RU"/>
        </w:rPr>
        <w:t>дошкольников</w:t>
      </w:r>
      <w:r w:rsidRPr="006C4672">
        <w:rPr>
          <w:spacing w:val="62"/>
          <w:lang w:val="ru-RU"/>
        </w:rPr>
        <w:t xml:space="preserve"> </w:t>
      </w:r>
      <w:r w:rsidRPr="006C4672">
        <w:rPr>
          <w:lang w:val="ru-RU"/>
        </w:rPr>
        <w:t xml:space="preserve">является </w:t>
      </w:r>
      <w:r w:rsidRPr="006C4672">
        <w:rPr>
          <w:b/>
          <w:lang w:val="ru-RU"/>
        </w:rPr>
        <w:t xml:space="preserve">актуальной задачей </w:t>
      </w:r>
      <w:r w:rsidRPr="006C4672">
        <w:rPr>
          <w:lang w:val="ru-RU"/>
        </w:rPr>
        <w:t xml:space="preserve">для успешной </w:t>
      </w:r>
      <w:r w:rsidRPr="006C4672">
        <w:rPr>
          <w:spacing w:val="-3"/>
          <w:lang w:val="ru-RU"/>
        </w:rPr>
        <w:t xml:space="preserve">подготовки </w:t>
      </w:r>
      <w:r w:rsidRPr="006C4672">
        <w:rPr>
          <w:lang w:val="ru-RU"/>
        </w:rPr>
        <w:t xml:space="preserve">детей к </w:t>
      </w:r>
      <w:r w:rsidRPr="006C4672">
        <w:rPr>
          <w:spacing w:val="-4"/>
          <w:lang w:val="ru-RU"/>
        </w:rPr>
        <w:t xml:space="preserve">школе.  </w:t>
      </w:r>
      <w:r w:rsidRPr="006C4672">
        <w:rPr>
          <w:lang w:val="ru-RU"/>
        </w:rPr>
        <w:t xml:space="preserve">Педагогам </w:t>
      </w:r>
      <w:r w:rsidRPr="006C4672">
        <w:rPr>
          <w:spacing w:val="-4"/>
          <w:lang w:val="ru-RU"/>
        </w:rPr>
        <w:t>необходимо</w:t>
      </w:r>
      <w:r w:rsidRPr="006C4672">
        <w:rPr>
          <w:spacing w:val="62"/>
          <w:lang w:val="ru-RU"/>
        </w:rPr>
        <w:t xml:space="preserve"> </w:t>
      </w:r>
      <w:r w:rsidRPr="006C4672">
        <w:rPr>
          <w:spacing w:val="-3"/>
          <w:lang w:val="ru-RU"/>
        </w:rPr>
        <w:t xml:space="preserve">искать </w:t>
      </w:r>
      <w:r w:rsidRPr="006C4672">
        <w:rPr>
          <w:lang w:val="ru-RU"/>
        </w:rPr>
        <w:t xml:space="preserve">новые, более эффективные и интересные детям формы коррекции и профилактики речевых расстройств. Одним из средств оздоровления речи является </w:t>
      </w:r>
      <w:r w:rsidRPr="006C4672">
        <w:rPr>
          <w:b/>
          <w:lang w:val="ru-RU"/>
        </w:rPr>
        <w:t xml:space="preserve">логопедическая ритмика. </w:t>
      </w:r>
      <w:r w:rsidRPr="006C4672">
        <w:rPr>
          <w:lang w:val="ru-RU"/>
        </w:rPr>
        <w:t xml:space="preserve">Логоритмика - это сочетание движений, музыки и слова с целью развития и совершенствования всей моторной сферы, а также развития речевых возможностей детей, формирования чувства ритма. Логоритмика является наиболее эмоциональным звеном логопедической работы, она сочетает формирование речевых </w:t>
      </w:r>
      <w:r w:rsidRPr="006C4672">
        <w:rPr>
          <w:spacing w:val="-4"/>
          <w:lang w:val="ru-RU"/>
        </w:rPr>
        <w:t>компонентов</w:t>
      </w:r>
      <w:r w:rsidRPr="006C4672">
        <w:rPr>
          <w:spacing w:val="62"/>
          <w:lang w:val="ru-RU"/>
        </w:rPr>
        <w:t xml:space="preserve"> </w:t>
      </w:r>
      <w:r w:rsidRPr="006C4672">
        <w:rPr>
          <w:lang w:val="ru-RU"/>
        </w:rPr>
        <w:t xml:space="preserve">с развитием сенсорных и двигательных способностей детей. Под влиянием занятий логопедической </w:t>
      </w:r>
      <w:r w:rsidRPr="006C4672">
        <w:rPr>
          <w:spacing w:val="-3"/>
          <w:lang w:val="ru-RU"/>
        </w:rPr>
        <w:t xml:space="preserve">ритмикой </w:t>
      </w:r>
      <w:r w:rsidRPr="006C4672">
        <w:rPr>
          <w:lang w:val="ru-RU"/>
        </w:rPr>
        <w:t xml:space="preserve">у детей </w:t>
      </w:r>
      <w:r w:rsidRPr="006C4672">
        <w:rPr>
          <w:spacing w:val="-3"/>
          <w:lang w:val="ru-RU"/>
        </w:rPr>
        <w:t xml:space="preserve">дошкольного </w:t>
      </w:r>
      <w:r w:rsidRPr="006C4672">
        <w:rPr>
          <w:lang w:val="ru-RU"/>
        </w:rPr>
        <w:t xml:space="preserve">возраста </w:t>
      </w:r>
      <w:r w:rsidRPr="006C4672">
        <w:rPr>
          <w:spacing w:val="-3"/>
          <w:lang w:val="ru-RU"/>
        </w:rPr>
        <w:t xml:space="preserve">происходят </w:t>
      </w:r>
      <w:r w:rsidRPr="006C4672">
        <w:rPr>
          <w:lang w:val="ru-RU"/>
        </w:rPr>
        <w:t xml:space="preserve">значимые изменения в </w:t>
      </w:r>
      <w:r w:rsidRPr="006C4672">
        <w:rPr>
          <w:spacing w:val="-3"/>
          <w:lang w:val="ru-RU"/>
        </w:rPr>
        <w:t xml:space="preserve">звукопроизношении, </w:t>
      </w:r>
      <w:r w:rsidRPr="006C4672">
        <w:rPr>
          <w:lang w:val="ru-RU"/>
        </w:rPr>
        <w:t xml:space="preserve">грамматическом строе речи, в </w:t>
      </w:r>
      <w:r w:rsidRPr="006C4672">
        <w:rPr>
          <w:spacing w:val="-3"/>
          <w:lang w:val="ru-RU"/>
        </w:rPr>
        <w:t xml:space="preserve">накоплении </w:t>
      </w:r>
      <w:r w:rsidRPr="006C4672">
        <w:rPr>
          <w:lang w:val="ru-RU"/>
        </w:rPr>
        <w:t>активного словарного запаса.</w:t>
      </w:r>
    </w:p>
    <w:p w14:paraId="127F2CA0" w14:textId="77777777" w:rsidR="006C4672" w:rsidRPr="006C4672" w:rsidRDefault="006C4672" w:rsidP="004C62EF">
      <w:pPr>
        <w:pStyle w:val="a8"/>
        <w:tabs>
          <w:tab w:val="left" w:pos="0"/>
        </w:tabs>
        <w:spacing w:before="1"/>
        <w:ind w:left="0" w:firstLine="567"/>
        <w:jc w:val="both"/>
        <w:rPr>
          <w:lang w:val="ru-RU"/>
        </w:rPr>
      </w:pPr>
      <w:r w:rsidRPr="006C4672">
        <w:rPr>
          <w:b/>
          <w:lang w:val="ru-RU"/>
        </w:rPr>
        <w:t xml:space="preserve">Новизна </w:t>
      </w:r>
      <w:r w:rsidRPr="006C4672">
        <w:rPr>
          <w:lang w:val="ru-RU"/>
        </w:rPr>
        <w:t xml:space="preserve">программы заключается в синтезе инновационных методик, взаимодействующих посредством интеграции образовательных областей, что позволяет добиться высоких результатов в развитии речи дошкольников. Данная методика адаптирована для детей 3-5 лет, и превышает образовательные стандарты, т. к. она основана на разнообразном музыкально-ритмическом, двигательном и речевом материале, который соответствует </w:t>
      </w:r>
      <w:r w:rsidRPr="006C4672">
        <w:rPr>
          <w:lang w:val="ru-RU"/>
        </w:rPr>
        <w:lastRenderedPageBreak/>
        <w:t>возрасту детей и не является программным. Адаптивная программа дополнительного образования</w:t>
      </w:r>
    </w:p>
    <w:p w14:paraId="33DFB0F2" w14:textId="77777777" w:rsidR="006C4672" w:rsidRDefault="006C4672" w:rsidP="004C62EF">
      <w:pPr>
        <w:pStyle w:val="a8"/>
        <w:tabs>
          <w:tab w:val="left" w:pos="0"/>
        </w:tabs>
        <w:ind w:left="0"/>
        <w:rPr>
          <w:lang w:val="ru-RU"/>
        </w:rPr>
      </w:pPr>
      <w:r w:rsidRPr="006C4672">
        <w:rPr>
          <w:lang w:val="ru-RU"/>
        </w:rPr>
        <w:t>«Веселая логоритмика» позволяет проводить своевременную профилактику и коррекцию речевых расстройств детей 3 – 5 лет.</w:t>
      </w:r>
    </w:p>
    <w:p w14:paraId="2793FDF2" w14:textId="77777777" w:rsidR="006C4672" w:rsidRPr="006C4672" w:rsidRDefault="006C4672" w:rsidP="004C62EF">
      <w:pPr>
        <w:pStyle w:val="a8"/>
        <w:tabs>
          <w:tab w:val="left" w:pos="0"/>
        </w:tabs>
        <w:ind w:left="0" w:firstLine="567"/>
        <w:jc w:val="both"/>
        <w:rPr>
          <w:lang w:val="ru-RU"/>
        </w:rPr>
      </w:pPr>
      <w:r w:rsidRPr="006C4672">
        <w:rPr>
          <w:b/>
          <w:lang w:val="ru-RU"/>
        </w:rPr>
        <w:t xml:space="preserve">Целью </w:t>
      </w:r>
      <w:r w:rsidRPr="006C4672">
        <w:rPr>
          <w:lang w:val="ru-RU"/>
        </w:rPr>
        <w:t xml:space="preserve">нашего курса является профилактика и </w:t>
      </w:r>
      <w:r w:rsidRPr="006C4672">
        <w:rPr>
          <w:spacing w:val="-3"/>
          <w:lang w:val="ru-RU"/>
        </w:rPr>
        <w:t xml:space="preserve">коррекция </w:t>
      </w:r>
      <w:r w:rsidRPr="006C4672">
        <w:rPr>
          <w:lang w:val="ru-RU"/>
        </w:rPr>
        <w:t>речевого дефекта детей путем  развития  и  коррекции  неречевых  и  речевых  психических функций ребенка через музыку и</w:t>
      </w:r>
      <w:r w:rsidRPr="006C4672">
        <w:rPr>
          <w:spacing w:val="62"/>
          <w:lang w:val="ru-RU"/>
        </w:rPr>
        <w:t xml:space="preserve"> </w:t>
      </w:r>
      <w:r w:rsidRPr="006C4672">
        <w:rPr>
          <w:lang w:val="ru-RU"/>
        </w:rPr>
        <w:t>движение.</w:t>
      </w:r>
    </w:p>
    <w:p w14:paraId="7381F212" w14:textId="77777777" w:rsidR="006C4672" w:rsidRDefault="006C4672" w:rsidP="004C62EF">
      <w:pPr>
        <w:pStyle w:val="21"/>
        <w:tabs>
          <w:tab w:val="left" w:pos="0"/>
          <w:tab w:val="left" w:pos="2273"/>
        </w:tabs>
        <w:ind w:left="0" w:firstLine="567"/>
      </w:pPr>
      <w:r>
        <w:t>Задачи</w:t>
      </w:r>
      <w:r>
        <w:tab/>
      </w:r>
      <w:r>
        <w:rPr>
          <w:spacing w:val="-3"/>
        </w:rPr>
        <w:t>кружка:</w:t>
      </w:r>
    </w:p>
    <w:p w14:paraId="5B308F7A" w14:textId="77777777" w:rsidR="006C4672" w:rsidRDefault="006C4672" w:rsidP="004C62EF">
      <w:pPr>
        <w:pStyle w:val="a3"/>
        <w:widowControl w:val="0"/>
        <w:numPr>
          <w:ilvl w:val="0"/>
          <w:numId w:val="3"/>
        </w:numPr>
        <w:tabs>
          <w:tab w:val="left" w:pos="0"/>
          <w:tab w:val="left" w:pos="1055"/>
          <w:tab w:val="left" w:pos="1056"/>
          <w:tab w:val="left" w:pos="2490"/>
          <w:tab w:val="left" w:pos="3725"/>
          <w:tab w:val="left" w:pos="5450"/>
          <w:tab w:val="left" w:pos="5988"/>
          <w:tab w:val="left" w:pos="7738"/>
          <w:tab w:val="left" w:pos="8129"/>
        </w:tabs>
        <w:autoSpaceDE w:val="0"/>
        <w:autoSpaceDN w:val="0"/>
        <w:ind w:left="0" w:firstLine="0"/>
        <w:contextualSpacing w:val="0"/>
        <w:rPr>
          <w:sz w:val="28"/>
        </w:rPr>
      </w:pPr>
      <w:r>
        <w:rPr>
          <w:sz w:val="28"/>
        </w:rPr>
        <w:t>Развивать</w:t>
      </w:r>
      <w:r>
        <w:rPr>
          <w:sz w:val="28"/>
        </w:rPr>
        <w:tab/>
        <w:t>речевые</w:t>
      </w:r>
      <w:r>
        <w:rPr>
          <w:sz w:val="28"/>
        </w:rPr>
        <w:tab/>
      </w:r>
      <w:r>
        <w:rPr>
          <w:spacing w:val="-3"/>
          <w:sz w:val="28"/>
        </w:rPr>
        <w:t>компоненты</w:t>
      </w:r>
      <w:r>
        <w:rPr>
          <w:spacing w:val="-3"/>
          <w:sz w:val="28"/>
        </w:rPr>
        <w:tab/>
      </w:r>
      <w:r>
        <w:rPr>
          <w:sz w:val="28"/>
        </w:rPr>
        <w:t>во</w:t>
      </w:r>
      <w:r>
        <w:rPr>
          <w:sz w:val="28"/>
        </w:rPr>
        <w:tab/>
        <w:t>взаимосвязи</w:t>
      </w:r>
      <w:r>
        <w:rPr>
          <w:sz w:val="28"/>
        </w:rPr>
        <w:tab/>
        <w:t>с</w:t>
      </w:r>
      <w:r>
        <w:rPr>
          <w:sz w:val="28"/>
        </w:rPr>
        <w:tab/>
      </w:r>
      <w:r>
        <w:rPr>
          <w:spacing w:val="-3"/>
          <w:sz w:val="28"/>
        </w:rPr>
        <w:t xml:space="preserve">координированными </w:t>
      </w:r>
      <w:r>
        <w:rPr>
          <w:sz w:val="28"/>
        </w:rPr>
        <w:t>движениями и</w:t>
      </w:r>
      <w:r>
        <w:rPr>
          <w:spacing w:val="-3"/>
          <w:sz w:val="28"/>
        </w:rPr>
        <w:t xml:space="preserve"> музыкой.</w:t>
      </w:r>
    </w:p>
    <w:p w14:paraId="70FD2DBC" w14:textId="77777777" w:rsidR="006C4672" w:rsidRDefault="006C4672" w:rsidP="004C62EF">
      <w:pPr>
        <w:pStyle w:val="a3"/>
        <w:widowControl w:val="0"/>
        <w:numPr>
          <w:ilvl w:val="0"/>
          <w:numId w:val="3"/>
        </w:numPr>
        <w:tabs>
          <w:tab w:val="left" w:pos="0"/>
          <w:tab w:val="left" w:pos="1055"/>
          <w:tab w:val="left" w:pos="1056"/>
        </w:tabs>
        <w:autoSpaceDE w:val="0"/>
        <w:autoSpaceDN w:val="0"/>
        <w:ind w:left="0" w:firstLine="0"/>
        <w:contextualSpacing w:val="0"/>
        <w:rPr>
          <w:sz w:val="28"/>
        </w:rPr>
      </w:pPr>
      <w:r>
        <w:rPr>
          <w:spacing w:val="-3"/>
          <w:sz w:val="28"/>
        </w:rPr>
        <w:t xml:space="preserve">Создавать </w:t>
      </w:r>
      <w:r>
        <w:rPr>
          <w:sz w:val="28"/>
        </w:rPr>
        <w:t>в образовательных ситуациях логоритмического кружка</w:t>
      </w:r>
      <w:r>
        <w:rPr>
          <w:spacing w:val="2"/>
          <w:sz w:val="28"/>
        </w:rPr>
        <w:t xml:space="preserve"> </w:t>
      </w:r>
      <w:r>
        <w:rPr>
          <w:sz w:val="28"/>
        </w:rPr>
        <w:t>атмосферу</w:t>
      </w:r>
    </w:p>
    <w:p w14:paraId="3BD06D26" w14:textId="77777777" w:rsidR="006C4672" w:rsidRPr="006C4672" w:rsidRDefault="006C4672" w:rsidP="004C62EF">
      <w:pPr>
        <w:pStyle w:val="a8"/>
        <w:tabs>
          <w:tab w:val="left" w:pos="0"/>
        </w:tabs>
        <w:ind w:left="0"/>
        <w:rPr>
          <w:lang w:val="ru-RU"/>
        </w:rPr>
      </w:pPr>
      <w:r w:rsidRPr="006C4672">
        <w:rPr>
          <w:lang w:val="ru-RU"/>
        </w:rPr>
        <w:t>праздника, радости; поддерживать положительное эмоциональное состояние, активизировать речь детей</w:t>
      </w:r>
    </w:p>
    <w:p w14:paraId="45F81B5A" w14:textId="77777777" w:rsidR="006C4672" w:rsidRDefault="006C4672" w:rsidP="004C62EF">
      <w:pPr>
        <w:pStyle w:val="a3"/>
        <w:widowControl w:val="0"/>
        <w:numPr>
          <w:ilvl w:val="0"/>
          <w:numId w:val="3"/>
        </w:numPr>
        <w:tabs>
          <w:tab w:val="left" w:pos="0"/>
          <w:tab w:val="left" w:pos="1055"/>
          <w:tab w:val="left" w:pos="1056"/>
        </w:tabs>
        <w:autoSpaceDE w:val="0"/>
        <w:autoSpaceDN w:val="0"/>
        <w:ind w:left="0" w:firstLine="0"/>
        <w:contextualSpacing w:val="0"/>
        <w:rPr>
          <w:sz w:val="28"/>
        </w:rPr>
      </w:pPr>
      <w:r>
        <w:rPr>
          <w:sz w:val="28"/>
        </w:rPr>
        <w:t xml:space="preserve">Развивать общую, мелкую и </w:t>
      </w:r>
      <w:r>
        <w:rPr>
          <w:spacing w:val="-3"/>
          <w:sz w:val="28"/>
        </w:rPr>
        <w:t>артикуляционную</w:t>
      </w:r>
      <w:r>
        <w:rPr>
          <w:spacing w:val="-7"/>
          <w:sz w:val="28"/>
        </w:rPr>
        <w:t xml:space="preserve"> </w:t>
      </w:r>
      <w:r>
        <w:rPr>
          <w:sz w:val="28"/>
        </w:rPr>
        <w:t>моторику</w:t>
      </w:r>
    </w:p>
    <w:p w14:paraId="5A3E2FA6" w14:textId="77777777" w:rsidR="006C4672" w:rsidRDefault="006C4672" w:rsidP="004C62EF">
      <w:pPr>
        <w:pStyle w:val="a3"/>
        <w:widowControl w:val="0"/>
        <w:numPr>
          <w:ilvl w:val="0"/>
          <w:numId w:val="3"/>
        </w:numPr>
        <w:tabs>
          <w:tab w:val="left" w:pos="0"/>
          <w:tab w:val="left" w:pos="1055"/>
          <w:tab w:val="left" w:pos="1056"/>
        </w:tabs>
        <w:autoSpaceDE w:val="0"/>
        <w:autoSpaceDN w:val="0"/>
        <w:ind w:left="0" w:firstLine="0"/>
        <w:contextualSpacing w:val="0"/>
        <w:rPr>
          <w:sz w:val="28"/>
        </w:rPr>
      </w:pPr>
      <w:r>
        <w:rPr>
          <w:sz w:val="28"/>
        </w:rPr>
        <w:t>Развивать у детей сенсорные способности, пространственную</w:t>
      </w:r>
      <w:r>
        <w:rPr>
          <w:spacing w:val="-18"/>
          <w:sz w:val="28"/>
        </w:rPr>
        <w:t xml:space="preserve"> </w:t>
      </w:r>
      <w:r>
        <w:rPr>
          <w:sz w:val="28"/>
        </w:rPr>
        <w:t>ориентировку.</w:t>
      </w:r>
    </w:p>
    <w:p w14:paraId="1EB6D8FC" w14:textId="77777777" w:rsidR="006C4672" w:rsidRDefault="006C4672" w:rsidP="004C62EF">
      <w:pPr>
        <w:pStyle w:val="a3"/>
        <w:widowControl w:val="0"/>
        <w:numPr>
          <w:ilvl w:val="0"/>
          <w:numId w:val="3"/>
        </w:numPr>
        <w:tabs>
          <w:tab w:val="left" w:pos="0"/>
          <w:tab w:val="left" w:pos="1055"/>
          <w:tab w:val="left" w:pos="1056"/>
          <w:tab w:val="left" w:pos="1134"/>
        </w:tabs>
        <w:autoSpaceDE w:val="0"/>
        <w:autoSpaceDN w:val="0"/>
        <w:ind w:left="0" w:firstLine="0"/>
        <w:contextualSpacing w:val="0"/>
        <w:rPr>
          <w:sz w:val="28"/>
        </w:rPr>
      </w:pPr>
      <w:r>
        <w:rPr>
          <w:sz w:val="28"/>
        </w:rPr>
        <w:t>Развивать</w:t>
      </w:r>
      <w:r>
        <w:rPr>
          <w:sz w:val="28"/>
        </w:rPr>
        <w:tab/>
        <w:t>неречевые психические</w:t>
      </w:r>
      <w:r>
        <w:rPr>
          <w:spacing w:val="-3"/>
          <w:sz w:val="28"/>
        </w:rPr>
        <w:t xml:space="preserve"> </w:t>
      </w:r>
      <w:r>
        <w:rPr>
          <w:sz w:val="28"/>
        </w:rPr>
        <w:t>функции</w:t>
      </w:r>
    </w:p>
    <w:p w14:paraId="67AF01AD" w14:textId="77777777" w:rsidR="006C4672" w:rsidRDefault="006C4672" w:rsidP="004C62EF">
      <w:pPr>
        <w:pStyle w:val="a3"/>
        <w:widowControl w:val="0"/>
        <w:numPr>
          <w:ilvl w:val="0"/>
          <w:numId w:val="3"/>
        </w:numPr>
        <w:tabs>
          <w:tab w:val="left" w:pos="0"/>
          <w:tab w:val="left" w:pos="1056"/>
        </w:tabs>
        <w:autoSpaceDE w:val="0"/>
        <w:autoSpaceDN w:val="0"/>
        <w:ind w:left="0" w:firstLine="0"/>
        <w:contextualSpacing w:val="0"/>
        <w:jc w:val="both"/>
        <w:rPr>
          <w:sz w:val="28"/>
        </w:rPr>
      </w:pPr>
      <w:r>
        <w:rPr>
          <w:sz w:val="28"/>
        </w:rPr>
        <w:t xml:space="preserve">Формировать просодические </w:t>
      </w:r>
      <w:r>
        <w:rPr>
          <w:spacing w:val="-3"/>
          <w:sz w:val="28"/>
        </w:rPr>
        <w:t xml:space="preserve">компоненты </w:t>
      </w:r>
      <w:r>
        <w:rPr>
          <w:sz w:val="28"/>
        </w:rPr>
        <w:t>речи, дыхательную</w:t>
      </w:r>
      <w:r>
        <w:rPr>
          <w:spacing w:val="-12"/>
          <w:sz w:val="28"/>
        </w:rPr>
        <w:t xml:space="preserve"> </w:t>
      </w:r>
      <w:r>
        <w:rPr>
          <w:sz w:val="28"/>
        </w:rPr>
        <w:t>функцию</w:t>
      </w:r>
    </w:p>
    <w:p w14:paraId="3FE04AA6" w14:textId="77777777" w:rsidR="006C4672" w:rsidRDefault="006C4672" w:rsidP="004C62EF">
      <w:pPr>
        <w:pStyle w:val="a3"/>
        <w:widowControl w:val="0"/>
        <w:numPr>
          <w:ilvl w:val="0"/>
          <w:numId w:val="3"/>
        </w:numPr>
        <w:tabs>
          <w:tab w:val="left" w:pos="0"/>
          <w:tab w:val="left" w:pos="1056"/>
        </w:tabs>
        <w:autoSpaceDE w:val="0"/>
        <w:autoSpaceDN w:val="0"/>
        <w:ind w:left="0" w:firstLine="0"/>
        <w:contextualSpacing w:val="0"/>
        <w:jc w:val="both"/>
        <w:rPr>
          <w:sz w:val="28"/>
        </w:rPr>
      </w:pPr>
      <w:r>
        <w:rPr>
          <w:sz w:val="28"/>
        </w:rPr>
        <w:t>Развивать творческую фантазию и</w:t>
      </w:r>
      <w:r>
        <w:rPr>
          <w:spacing w:val="64"/>
          <w:sz w:val="28"/>
        </w:rPr>
        <w:t xml:space="preserve"> </w:t>
      </w:r>
      <w:r>
        <w:rPr>
          <w:sz w:val="28"/>
        </w:rPr>
        <w:t>воображение.</w:t>
      </w:r>
    </w:p>
    <w:p w14:paraId="1A9CA55D" w14:textId="77777777" w:rsidR="006C4672" w:rsidRDefault="006C4672" w:rsidP="004C62EF">
      <w:pPr>
        <w:pStyle w:val="a3"/>
        <w:widowControl w:val="0"/>
        <w:numPr>
          <w:ilvl w:val="0"/>
          <w:numId w:val="3"/>
        </w:numPr>
        <w:tabs>
          <w:tab w:val="left" w:pos="0"/>
          <w:tab w:val="left" w:pos="1055"/>
          <w:tab w:val="left" w:pos="1056"/>
        </w:tabs>
        <w:autoSpaceDE w:val="0"/>
        <w:autoSpaceDN w:val="0"/>
        <w:ind w:left="0" w:firstLine="0"/>
        <w:contextualSpacing w:val="0"/>
        <w:rPr>
          <w:sz w:val="28"/>
        </w:rPr>
      </w:pPr>
      <w:r>
        <w:rPr>
          <w:sz w:val="28"/>
        </w:rPr>
        <w:t>Развивать чувство ритма, способность ощущать в музыке, движениях  и  речи ритмическую</w:t>
      </w:r>
      <w:r>
        <w:rPr>
          <w:spacing w:val="68"/>
          <w:sz w:val="28"/>
        </w:rPr>
        <w:t xml:space="preserve"> </w:t>
      </w:r>
      <w:r>
        <w:rPr>
          <w:sz w:val="28"/>
        </w:rPr>
        <w:t>выразительность.</w:t>
      </w:r>
    </w:p>
    <w:p w14:paraId="06809936" w14:textId="77777777" w:rsidR="006C4672" w:rsidRDefault="006C4672" w:rsidP="004C62EF">
      <w:pPr>
        <w:pStyle w:val="a3"/>
        <w:widowControl w:val="0"/>
        <w:numPr>
          <w:ilvl w:val="0"/>
          <w:numId w:val="3"/>
        </w:numPr>
        <w:tabs>
          <w:tab w:val="left" w:pos="0"/>
          <w:tab w:val="left" w:pos="1056"/>
        </w:tabs>
        <w:autoSpaceDE w:val="0"/>
        <w:autoSpaceDN w:val="0"/>
        <w:ind w:left="0" w:firstLine="0"/>
        <w:contextualSpacing w:val="0"/>
        <w:jc w:val="both"/>
        <w:rPr>
          <w:sz w:val="28"/>
        </w:rPr>
      </w:pPr>
      <w:r>
        <w:rPr>
          <w:sz w:val="28"/>
        </w:rPr>
        <w:t xml:space="preserve">Воспитывать активность, толерантность, </w:t>
      </w:r>
      <w:r>
        <w:rPr>
          <w:spacing w:val="-3"/>
          <w:sz w:val="28"/>
        </w:rPr>
        <w:t>коммуниактивные</w:t>
      </w:r>
      <w:r>
        <w:rPr>
          <w:spacing w:val="-2"/>
          <w:sz w:val="28"/>
        </w:rPr>
        <w:t xml:space="preserve"> </w:t>
      </w:r>
      <w:r>
        <w:rPr>
          <w:sz w:val="28"/>
        </w:rPr>
        <w:t>способности.</w:t>
      </w:r>
    </w:p>
    <w:p w14:paraId="0E82577B" w14:textId="77777777" w:rsidR="006C4672" w:rsidRDefault="006C4672" w:rsidP="004C62EF">
      <w:pPr>
        <w:pStyle w:val="a3"/>
        <w:widowControl w:val="0"/>
        <w:numPr>
          <w:ilvl w:val="0"/>
          <w:numId w:val="3"/>
        </w:numPr>
        <w:tabs>
          <w:tab w:val="left" w:pos="0"/>
          <w:tab w:val="left" w:pos="1056"/>
        </w:tabs>
        <w:autoSpaceDE w:val="0"/>
        <w:autoSpaceDN w:val="0"/>
        <w:ind w:left="0" w:firstLine="0"/>
        <w:contextualSpacing w:val="0"/>
        <w:jc w:val="both"/>
        <w:rPr>
          <w:sz w:val="28"/>
        </w:rPr>
      </w:pPr>
      <w:r>
        <w:rPr>
          <w:sz w:val="28"/>
        </w:rPr>
        <w:t>Воспитывать нравственно-этические и эстетические</w:t>
      </w:r>
      <w:r>
        <w:rPr>
          <w:spacing w:val="-8"/>
          <w:sz w:val="28"/>
        </w:rPr>
        <w:t xml:space="preserve"> </w:t>
      </w:r>
      <w:r>
        <w:rPr>
          <w:sz w:val="28"/>
        </w:rPr>
        <w:t>чувства.</w:t>
      </w:r>
    </w:p>
    <w:p w14:paraId="3962B944" w14:textId="77777777" w:rsidR="006C4672" w:rsidRPr="00791685" w:rsidRDefault="000C4537" w:rsidP="004C62EF">
      <w:pPr>
        <w:pStyle w:val="Default"/>
        <w:tabs>
          <w:tab w:val="left" w:pos="0"/>
        </w:tabs>
        <w:ind w:firstLine="567"/>
        <w:jc w:val="both"/>
        <w:rPr>
          <w:b/>
          <w:sz w:val="28"/>
          <w:szCs w:val="28"/>
        </w:rPr>
      </w:pPr>
      <w:r>
        <w:rPr>
          <w:b/>
          <w:sz w:val="28"/>
          <w:szCs w:val="28"/>
        </w:rPr>
        <w:t>Р</w:t>
      </w:r>
      <w:r w:rsidR="006C4672" w:rsidRPr="00791685">
        <w:rPr>
          <w:b/>
          <w:sz w:val="28"/>
          <w:szCs w:val="28"/>
        </w:rPr>
        <w:t>еализация программы дополнительного образования</w:t>
      </w:r>
    </w:p>
    <w:p w14:paraId="1B6A264B" w14:textId="77777777" w:rsidR="006C4672" w:rsidRDefault="006C4672" w:rsidP="004C62EF">
      <w:pPr>
        <w:widowControl w:val="0"/>
        <w:tabs>
          <w:tab w:val="left" w:pos="0"/>
          <w:tab w:val="left" w:pos="1056"/>
        </w:tabs>
        <w:autoSpaceDE w:val="0"/>
        <w:autoSpaceDN w:val="0"/>
        <w:spacing w:after="0" w:line="240" w:lineRule="auto"/>
        <w:jc w:val="both"/>
        <w:rPr>
          <w:rFonts w:ascii="Times New Roman" w:eastAsia="Times New Roman" w:hAnsi="Times New Roman" w:cs="Times New Roman"/>
          <w:sz w:val="28"/>
        </w:rPr>
      </w:pPr>
      <w:r w:rsidRPr="006C4672">
        <w:rPr>
          <w:rFonts w:ascii="Times New Roman" w:hAnsi="Times New Roman" w:cs="Times New Roman"/>
          <w:sz w:val="28"/>
          <w:szCs w:val="28"/>
        </w:rPr>
        <w:t>Программа дополнительного образования рассчита</w:t>
      </w:r>
      <w:r w:rsidR="00EF498C">
        <w:rPr>
          <w:rFonts w:ascii="Times New Roman" w:hAnsi="Times New Roman" w:cs="Times New Roman"/>
          <w:sz w:val="28"/>
          <w:szCs w:val="28"/>
        </w:rPr>
        <w:t>на для</w:t>
      </w:r>
      <w:r w:rsidRPr="006C4672">
        <w:rPr>
          <w:rFonts w:ascii="Times New Roman" w:hAnsi="Times New Roman" w:cs="Times New Roman"/>
          <w:sz w:val="28"/>
          <w:szCs w:val="28"/>
        </w:rPr>
        <w:t xml:space="preserve"> де</w:t>
      </w:r>
      <w:r w:rsidR="00EF498C">
        <w:rPr>
          <w:rFonts w:ascii="Times New Roman" w:hAnsi="Times New Roman" w:cs="Times New Roman"/>
          <w:sz w:val="28"/>
          <w:szCs w:val="28"/>
        </w:rPr>
        <w:t xml:space="preserve">тей </w:t>
      </w:r>
      <w:r>
        <w:rPr>
          <w:rFonts w:ascii="Times New Roman" w:hAnsi="Times New Roman" w:cs="Times New Roman"/>
          <w:sz w:val="28"/>
          <w:szCs w:val="28"/>
        </w:rPr>
        <w:t xml:space="preserve"> от 3 до 5</w:t>
      </w:r>
      <w:r w:rsidRPr="006C4672">
        <w:rPr>
          <w:rFonts w:ascii="Times New Roman" w:hAnsi="Times New Roman" w:cs="Times New Roman"/>
          <w:sz w:val="28"/>
          <w:szCs w:val="28"/>
        </w:rPr>
        <w:t xml:space="preserve"> лет, с проведением одного занятия  в неделю во второй половине дня. </w:t>
      </w:r>
      <w:r w:rsidRPr="006C4672">
        <w:rPr>
          <w:rFonts w:ascii="Times New Roman" w:hAnsi="Times New Roman" w:cs="Times New Roman"/>
          <w:sz w:val="28"/>
        </w:rPr>
        <w:t>П</w:t>
      </w:r>
      <w:r w:rsidRPr="006C4672">
        <w:rPr>
          <w:rFonts w:ascii="Times New Roman" w:eastAsia="Times New Roman" w:hAnsi="Times New Roman" w:cs="Times New Roman"/>
          <w:sz w:val="28"/>
        </w:rPr>
        <w:t>родолжительно</w:t>
      </w:r>
      <w:r w:rsidRPr="006C4672">
        <w:rPr>
          <w:rFonts w:ascii="Times New Roman" w:hAnsi="Times New Roman" w:cs="Times New Roman"/>
          <w:sz w:val="28"/>
        </w:rPr>
        <w:t>сть занятий:</w:t>
      </w:r>
      <w:r>
        <w:rPr>
          <w:rFonts w:ascii="Times New Roman" w:eastAsia="Times New Roman" w:hAnsi="Times New Roman" w:cs="Times New Roman"/>
          <w:sz w:val="28"/>
        </w:rPr>
        <w:t xml:space="preserve"> для детей 3-4 лет – 15 минут, 4-5 лет – 20</w:t>
      </w:r>
      <w:r w:rsidRPr="006C4672">
        <w:rPr>
          <w:rFonts w:ascii="Times New Roman" w:eastAsia="Times New Roman" w:hAnsi="Times New Roman" w:cs="Times New Roman"/>
          <w:sz w:val="28"/>
        </w:rPr>
        <w:t xml:space="preserve"> ми</w:t>
      </w:r>
      <w:r>
        <w:rPr>
          <w:rFonts w:ascii="Times New Roman" w:eastAsia="Times New Roman" w:hAnsi="Times New Roman" w:cs="Times New Roman"/>
          <w:sz w:val="28"/>
        </w:rPr>
        <w:t>нут.</w:t>
      </w:r>
    </w:p>
    <w:p w14:paraId="524BD4C0" w14:textId="77777777" w:rsidR="00EF498C" w:rsidRDefault="00EF498C" w:rsidP="004C62EF">
      <w:pPr>
        <w:widowControl w:val="0"/>
        <w:tabs>
          <w:tab w:val="left" w:pos="0"/>
          <w:tab w:val="left" w:pos="1056"/>
        </w:tabs>
        <w:autoSpaceDE w:val="0"/>
        <w:autoSpaceDN w:val="0"/>
        <w:spacing w:after="0" w:line="240" w:lineRule="auto"/>
        <w:jc w:val="both"/>
        <w:rPr>
          <w:rFonts w:ascii="Times New Roman" w:eastAsia="Times New Roman" w:hAnsi="Times New Roman" w:cs="Times New Roman"/>
          <w:sz w:val="28"/>
        </w:rPr>
      </w:pPr>
    </w:p>
    <w:p w14:paraId="422DAADB" w14:textId="77777777" w:rsidR="00EF498C" w:rsidRDefault="00EF498C" w:rsidP="004C62EF">
      <w:pPr>
        <w:widowControl w:val="0"/>
        <w:tabs>
          <w:tab w:val="left" w:pos="0"/>
          <w:tab w:val="left" w:pos="1056"/>
        </w:tabs>
        <w:autoSpaceDE w:val="0"/>
        <w:autoSpaceDN w:val="0"/>
        <w:spacing w:after="0" w:line="240" w:lineRule="auto"/>
        <w:jc w:val="both"/>
        <w:rPr>
          <w:rFonts w:ascii="Times New Roman" w:eastAsia="Times New Roman" w:hAnsi="Times New Roman" w:cs="Times New Roman"/>
          <w:sz w:val="28"/>
        </w:rPr>
      </w:pPr>
    </w:p>
    <w:p w14:paraId="6D007CFB" w14:textId="77777777" w:rsidR="00EF498C" w:rsidRDefault="00EF498C" w:rsidP="004C62EF">
      <w:pPr>
        <w:widowControl w:val="0"/>
        <w:tabs>
          <w:tab w:val="left" w:pos="0"/>
          <w:tab w:val="left" w:pos="1056"/>
        </w:tabs>
        <w:autoSpaceDE w:val="0"/>
        <w:autoSpaceDN w:val="0"/>
        <w:spacing w:after="0" w:line="240" w:lineRule="auto"/>
        <w:jc w:val="both"/>
        <w:rPr>
          <w:rFonts w:ascii="Times New Roman" w:eastAsia="Times New Roman" w:hAnsi="Times New Roman" w:cs="Times New Roman"/>
          <w:sz w:val="28"/>
        </w:rPr>
      </w:pPr>
    </w:p>
    <w:p w14:paraId="46C798D4" w14:textId="77777777" w:rsidR="006C4672" w:rsidRDefault="006C4672" w:rsidP="004C62EF">
      <w:pPr>
        <w:tabs>
          <w:tab w:val="left" w:pos="0"/>
        </w:tabs>
        <w:rPr>
          <w:sz w:val="28"/>
        </w:rPr>
        <w:sectPr w:rsidR="006C4672" w:rsidSect="004C62EF">
          <w:pgSz w:w="11900" w:h="16840"/>
          <w:pgMar w:top="780" w:right="560" w:bottom="1160" w:left="1701" w:header="0" w:footer="884" w:gutter="0"/>
          <w:cols w:space="720"/>
        </w:sectPr>
      </w:pPr>
    </w:p>
    <w:p w14:paraId="723EC95D" w14:textId="77777777" w:rsidR="00EF498C" w:rsidRPr="006C4672" w:rsidRDefault="00EF498C" w:rsidP="00182AEE">
      <w:pPr>
        <w:tabs>
          <w:tab w:val="left" w:pos="0"/>
        </w:tabs>
        <w:spacing w:before="71"/>
        <w:rPr>
          <w:rFonts w:ascii="Times New Roman" w:hAnsi="Times New Roman" w:cs="Times New Roman"/>
          <w:b/>
          <w:sz w:val="32"/>
        </w:rPr>
      </w:pPr>
      <w:r w:rsidRPr="006C4672">
        <w:rPr>
          <w:rFonts w:ascii="Times New Roman" w:hAnsi="Times New Roman" w:cs="Times New Roman"/>
          <w:b/>
          <w:sz w:val="32"/>
        </w:rPr>
        <w:lastRenderedPageBreak/>
        <w:t>Пояснительная записка</w:t>
      </w:r>
    </w:p>
    <w:p w14:paraId="6DBFF882" w14:textId="77777777" w:rsidR="00EF498C" w:rsidRPr="004B107E" w:rsidRDefault="00EF498C" w:rsidP="00F66C22">
      <w:pPr>
        <w:pStyle w:val="Default"/>
        <w:tabs>
          <w:tab w:val="left" w:pos="0"/>
        </w:tabs>
        <w:ind w:firstLine="567"/>
        <w:jc w:val="both"/>
        <w:rPr>
          <w:sz w:val="28"/>
          <w:szCs w:val="28"/>
        </w:rPr>
      </w:pPr>
      <w:r w:rsidRPr="004B107E">
        <w:rPr>
          <w:sz w:val="28"/>
          <w:szCs w:val="28"/>
        </w:rPr>
        <w:t>Программа дополнительного образования по</w:t>
      </w:r>
      <w:r>
        <w:rPr>
          <w:sz w:val="28"/>
          <w:szCs w:val="28"/>
        </w:rPr>
        <w:t xml:space="preserve"> развитию творческих способностей детей </w:t>
      </w:r>
      <w:r w:rsidRPr="00B441DE">
        <w:rPr>
          <w:b/>
          <w:sz w:val="28"/>
          <w:szCs w:val="28"/>
        </w:rPr>
        <w:t>«Умелые ручки»</w:t>
      </w:r>
      <w:r>
        <w:rPr>
          <w:sz w:val="28"/>
          <w:szCs w:val="28"/>
        </w:rPr>
        <w:t xml:space="preserve"> для детей</w:t>
      </w:r>
      <w:r w:rsidRPr="004B107E">
        <w:rPr>
          <w:sz w:val="28"/>
          <w:szCs w:val="28"/>
        </w:rPr>
        <w:t xml:space="preserve"> дошкольного возраста </w:t>
      </w:r>
    </w:p>
    <w:p w14:paraId="78AD79A7" w14:textId="77777777" w:rsidR="00EF498C" w:rsidRPr="00A90A0E" w:rsidRDefault="00EF498C" w:rsidP="004C62EF">
      <w:pPr>
        <w:pStyle w:val="a8"/>
        <w:tabs>
          <w:tab w:val="left" w:pos="0"/>
        </w:tabs>
        <w:ind w:left="0" w:firstLine="567"/>
        <w:jc w:val="both"/>
        <w:rPr>
          <w:lang w:val="ru-RU"/>
        </w:rPr>
      </w:pPr>
      <w:r w:rsidRPr="00A90A0E">
        <w:rPr>
          <w:lang w:val="ru-RU"/>
        </w:rPr>
        <w:t>Развивать творчество детей можно по-разному, в том числе работа с подручными материалами, которая включает в себя различные виды создания образов предметов из ткани,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 В процессе создания поделок у детей закрепляются знания эталонов формы и цвета, формируются четкие и достаточно полные представления о предметах и явлениях окружающей жизни. Эти знания и представления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неизмеримо живее, интенсивнее, глубже и прочнее того, что пойдет по чужому, фабричному и часто очень бездарному измышлению, каким является большинство наглядных учебных пособий”.</w:t>
      </w:r>
    </w:p>
    <w:p w14:paraId="3220E132" w14:textId="77777777" w:rsidR="00EF498C" w:rsidRDefault="00EF498C" w:rsidP="004C62EF">
      <w:pPr>
        <w:pStyle w:val="a8"/>
        <w:tabs>
          <w:tab w:val="left" w:pos="0"/>
        </w:tabs>
        <w:ind w:left="0" w:firstLine="567"/>
        <w:jc w:val="both"/>
        <w:rPr>
          <w:lang w:val="ru-RU"/>
        </w:rPr>
      </w:pPr>
      <w:r w:rsidRPr="00A90A0E">
        <w:rPr>
          <w:lang w:val="ru-RU"/>
        </w:rPr>
        <w:t>Дети учатся сравнивать различные материалы между собой, находить общее и различия, создавать поделки из бумаги, ткани, листьев, коробок, бутылок, различных видов круп,</w:t>
      </w:r>
      <w:r>
        <w:rPr>
          <w:lang w:val="ru-RU"/>
        </w:rPr>
        <w:t xml:space="preserve"> </w:t>
      </w:r>
      <w:r w:rsidRPr="00A90A0E">
        <w:rPr>
          <w:lang w:val="ru-RU"/>
        </w:rPr>
        <w:t>яичной скорлупы, коры, веточек, ваты, пуговиц, ниток и т.д. Создание поделок доставляет детям огромное наслаждение. В то же время воспитывается у ребенка стремление</w:t>
      </w:r>
      <w:r>
        <w:rPr>
          <w:lang w:val="ru-RU"/>
        </w:rPr>
        <w:t xml:space="preserve"> </w:t>
      </w:r>
      <w:r w:rsidRPr="00A90A0E">
        <w:rPr>
          <w:lang w:val="ru-RU"/>
        </w:rPr>
        <w:t>добиваться положительного результата. Необходимо заметить тот факт, что дети бережно обращаются с игрушками, выполненными своими руками, не ломают их, не позволяют</w:t>
      </w:r>
      <w:r>
        <w:rPr>
          <w:lang w:val="ru-RU"/>
        </w:rPr>
        <w:t xml:space="preserve"> другим испортить поделку. </w:t>
      </w:r>
    </w:p>
    <w:p w14:paraId="326C19CD" w14:textId="77777777" w:rsidR="00F71E27" w:rsidRPr="000C4537" w:rsidRDefault="00EF498C" w:rsidP="00F71E27">
      <w:pPr>
        <w:pStyle w:val="a8"/>
        <w:tabs>
          <w:tab w:val="left" w:pos="0"/>
        </w:tabs>
        <w:ind w:left="0" w:right="-143" w:firstLine="567"/>
        <w:jc w:val="both"/>
        <w:rPr>
          <w:lang w:val="ru-RU"/>
        </w:rPr>
      </w:pPr>
      <w:r w:rsidRPr="00A90A0E">
        <w:rPr>
          <w:b/>
          <w:lang w:val="ru-RU"/>
        </w:rPr>
        <w:t xml:space="preserve">Новизной и отличительной особенностью </w:t>
      </w:r>
      <w:r w:rsidRPr="00A90A0E">
        <w:rPr>
          <w:lang w:val="ru-RU"/>
        </w:rPr>
        <w:t>программы « Умелые ручки» является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w:t>
      </w:r>
      <w:r>
        <w:rPr>
          <w:lang w:val="ru-RU"/>
        </w:rPr>
        <w:t xml:space="preserve"> </w:t>
      </w:r>
      <w:r w:rsidRPr="00A90A0E">
        <w:rPr>
          <w:lang w:val="ru-RU"/>
        </w:rPr>
        <w:t>материалов, овладение разнообразными способами практических действий, приобретение ручной умелости и поя</w:t>
      </w:r>
      <w:r w:rsidR="000C4537">
        <w:rPr>
          <w:lang w:val="ru-RU"/>
        </w:rPr>
        <w:t xml:space="preserve">вление созидательного отношения к </w:t>
      </w:r>
      <w:r w:rsidRPr="00A90A0E">
        <w:rPr>
          <w:lang w:val="ru-RU"/>
        </w:rPr>
        <w:t>окружающему</w:t>
      </w:r>
      <w:r w:rsidR="000C4537">
        <w:rPr>
          <w:lang w:val="ru-RU"/>
        </w:rPr>
        <w:t>.</w:t>
      </w:r>
      <w:r w:rsidR="00F71E27" w:rsidRPr="00F71E27">
        <w:rPr>
          <w:b/>
          <w:lang w:val="ru-RU"/>
        </w:rPr>
        <w:t xml:space="preserve"> </w:t>
      </w:r>
      <w:r w:rsidR="00F71E27" w:rsidRPr="000C4537">
        <w:rPr>
          <w:b/>
          <w:lang w:val="ru-RU"/>
        </w:rPr>
        <w:t xml:space="preserve">Необходимость </w:t>
      </w:r>
      <w:r w:rsidR="00F71E27" w:rsidRPr="000C4537">
        <w:rPr>
          <w:lang w:val="ru-RU"/>
        </w:rPr>
        <w:t>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мелкой моторики рук, внимания, логического мышления и усидчивости.</w:t>
      </w:r>
    </w:p>
    <w:p w14:paraId="782690C1" w14:textId="77777777" w:rsidR="00F71E27" w:rsidRPr="000C4537" w:rsidRDefault="00F71E27" w:rsidP="00F71E27">
      <w:pPr>
        <w:pStyle w:val="11"/>
        <w:tabs>
          <w:tab w:val="left" w:pos="0"/>
          <w:tab w:val="left" w:pos="1663"/>
        </w:tabs>
        <w:ind w:left="0" w:right="6897"/>
        <w:rPr>
          <w:lang w:val="ru-RU"/>
        </w:rPr>
      </w:pPr>
      <w:r w:rsidRPr="000C4537">
        <w:rPr>
          <w:lang w:val="ru-RU"/>
        </w:rPr>
        <w:t>Цель</w:t>
      </w:r>
      <w:r w:rsidRPr="000C4537">
        <w:rPr>
          <w:spacing w:val="-1"/>
          <w:lang w:val="ru-RU"/>
        </w:rPr>
        <w:t xml:space="preserve"> </w:t>
      </w:r>
      <w:r w:rsidRPr="000C4537">
        <w:rPr>
          <w:lang w:val="ru-RU"/>
        </w:rPr>
        <w:t>программы</w:t>
      </w:r>
    </w:p>
    <w:p w14:paraId="7A8C40A8" w14:textId="77777777" w:rsidR="00F71E27" w:rsidRPr="000C4537" w:rsidRDefault="00F71E27" w:rsidP="00F71E27">
      <w:pPr>
        <w:pStyle w:val="a8"/>
        <w:tabs>
          <w:tab w:val="left" w:pos="0"/>
        </w:tabs>
        <w:ind w:left="0" w:right="938"/>
        <w:rPr>
          <w:lang w:val="ru-RU"/>
        </w:rPr>
      </w:pPr>
      <w:r w:rsidRPr="000C4537">
        <w:rPr>
          <w:lang w:val="ru-RU"/>
        </w:rPr>
        <w:t>Развивать познавательные, конструктивные, творческие и художественные способности в процессе создания образов, используя различные материалы и техники.</w:t>
      </w:r>
    </w:p>
    <w:p w14:paraId="719979AB" w14:textId="77777777" w:rsidR="00F71E27" w:rsidRPr="000C4537" w:rsidRDefault="00F71E27" w:rsidP="00F71E27">
      <w:pPr>
        <w:pStyle w:val="11"/>
        <w:tabs>
          <w:tab w:val="left" w:pos="0"/>
        </w:tabs>
        <w:ind w:left="0"/>
        <w:rPr>
          <w:lang w:val="ru-RU"/>
        </w:rPr>
      </w:pPr>
      <w:r w:rsidRPr="000C4537">
        <w:rPr>
          <w:lang w:val="ru-RU"/>
        </w:rPr>
        <w:t>Задачи программы</w:t>
      </w:r>
    </w:p>
    <w:p w14:paraId="27DD9314" w14:textId="77777777" w:rsidR="00F71E27" w:rsidRPr="000C4537" w:rsidRDefault="00F71E27" w:rsidP="00F71E27">
      <w:pPr>
        <w:pStyle w:val="a3"/>
        <w:widowControl w:val="0"/>
        <w:tabs>
          <w:tab w:val="left" w:pos="0"/>
        </w:tabs>
        <w:autoSpaceDE w:val="0"/>
        <w:autoSpaceDN w:val="0"/>
        <w:ind w:left="0" w:right="-1"/>
        <w:contextualSpacing w:val="0"/>
        <w:jc w:val="both"/>
        <w:rPr>
          <w:sz w:val="28"/>
          <w:szCs w:val="28"/>
        </w:rPr>
      </w:pPr>
      <w:r w:rsidRPr="000C4537">
        <w:rPr>
          <w:sz w:val="28"/>
          <w:szCs w:val="28"/>
        </w:rPr>
        <w:t>1.Обучение детей различным приемам преобразования бумаги, ткани, природного</w:t>
      </w:r>
      <w:r w:rsidRPr="000C4537">
        <w:rPr>
          <w:spacing w:val="-27"/>
          <w:sz w:val="28"/>
          <w:szCs w:val="28"/>
        </w:rPr>
        <w:t xml:space="preserve"> </w:t>
      </w:r>
      <w:r w:rsidRPr="000C4537">
        <w:rPr>
          <w:sz w:val="28"/>
          <w:szCs w:val="28"/>
        </w:rPr>
        <w:t>и бросового</w:t>
      </w:r>
      <w:r w:rsidRPr="000C4537">
        <w:rPr>
          <w:spacing w:val="-1"/>
          <w:sz w:val="28"/>
          <w:szCs w:val="28"/>
        </w:rPr>
        <w:t xml:space="preserve"> </w:t>
      </w:r>
      <w:r w:rsidRPr="000C4537">
        <w:rPr>
          <w:sz w:val="28"/>
          <w:szCs w:val="28"/>
        </w:rPr>
        <w:t>материалов.</w:t>
      </w:r>
    </w:p>
    <w:p w14:paraId="7A6026C7" w14:textId="77777777" w:rsidR="00F71E27" w:rsidRPr="000C4537" w:rsidRDefault="00F71E27" w:rsidP="00F71E27">
      <w:pPr>
        <w:pStyle w:val="a3"/>
        <w:widowControl w:val="0"/>
        <w:tabs>
          <w:tab w:val="left" w:pos="0"/>
          <w:tab w:val="left" w:pos="1962"/>
        </w:tabs>
        <w:autoSpaceDE w:val="0"/>
        <w:autoSpaceDN w:val="0"/>
        <w:ind w:left="0" w:right="-1"/>
        <w:contextualSpacing w:val="0"/>
        <w:jc w:val="both"/>
        <w:rPr>
          <w:sz w:val="28"/>
          <w:szCs w:val="28"/>
        </w:rPr>
      </w:pPr>
      <w:r w:rsidRPr="000C4537">
        <w:rPr>
          <w:sz w:val="28"/>
          <w:szCs w:val="28"/>
        </w:rPr>
        <w:t>2.Развитие воображения, умения видеть необычное в обычных предметах, развитие художественно-творческих способностей и творчества</w:t>
      </w:r>
      <w:r w:rsidRPr="000C4537">
        <w:rPr>
          <w:spacing w:val="-3"/>
          <w:sz w:val="28"/>
          <w:szCs w:val="28"/>
        </w:rPr>
        <w:t xml:space="preserve"> </w:t>
      </w:r>
      <w:r w:rsidRPr="000C4537">
        <w:rPr>
          <w:sz w:val="28"/>
          <w:szCs w:val="28"/>
        </w:rPr>
        <w:t>детей.</w:t>
      </w:r>
    </w:p>
    <w:p w14:paraId="55BC8931" w14:textId="77777777" w:rsidR="00F71E27" w:rsidRPr="000C4537" w:rsidRDefault="00F71E27" w:rsidP="00F71E27">
      <w:pPr>
        <w:pStyle w:val="a3"/>
        <w:widowControl w:val="0"/>
        <w:tabs>
          <w:tab w:val="left" w:pos="0"/>
          <w:tab w:val="left" w:pos="1962"/>
        </w:tabs>
        <w:autoSpaceDE w:val="0"/>
        <w:autoSpaceDN w:val="0"/>
        <w:ind w:left="0" w:right="-1"/>
        <w:contextualSpacing w:val="0"/>
        <w:jc w:val="both"/>
        <w:rPr>
          <w:sz w:val="28"/>
          <w:szCs w:val="28"/>
        </w:rPr>
      </w:pPr>
      <w:r w:rsidRPr="000C4537">
        <w:rPr>
          <w:sz w:val="28"/>
          <w:szCs w:val="28"/>
        </w:rPr>
        <w:t>3.Воспитание трудолюбия, аккуратности, желание доводить начатое дело до</w:t>
      </w:r>
      <w:r w:rsidRPr="000C4537">
        <w:rPr>
          <w:spacing w:val="-10"/>
          <w:sz w:val="28"/>
          <w:szCs w:val="28"/>
        </w:rPr>
        <w:t xml:space="preserve"> </w:t>
      </w:r>
      <w:r w:rsidRPr="000C4537">
        <w:rPr>
          <w:sz w:val="28"/>
          <w:szCs w:val="28"/>
        </w:rPr>
        <w:t>конца.</w:t>
      </w:r>
    </w:p>
    <w:p w14:paraId="3CE80208" w14:textId="77777777" w:rsidR="00F71E27" w:rsidRDefault="00F71E27" w:rsidP="00F71E27">
      <w:pPr>
        <w:pStyle w:val="a8"/>
        <w:tabs>
          <w:tab w:val="left" w:pos="0"/>
        </w:tabs>
        <w:ind w:left="0" w:right="-1" w:firstLine="567"/>
        <w:jc w:val="both"/>
        <w:rPr>
          <w:b/>
          <w:lang w:val="ru-RU"/>
        </w:rPr>
      </w:pPr>
      <w:r>
        <w:rPr>
          <w:b/>
          <w:lang w:val="ru-RU"/>
        </w:rPr>
        <w:lastRenderedPageBreak/>
        <w:t xml:space="preserve">Объём и реализация программы дополнительного образования </w:t>
      </w:r>
    </w:p>
    <w:p w14:paraId="2BA2AF98" w14:textId="77777777" w:rsidR="00EF498C" w:rsidRDefault="00F71E27" w:rsidP="00A63970">
      <w:pPr>
        <w:pStyle w:val="a8"/>
        <w:tabs>
          <w:tab w:val="left" w:pos="0"/>
        </w:tabs>
        <w:ind w:left="0" w:right="-1"/>
        <w:jc w:val="both"/>
        <w:rPr>
          <w:lang w:val="ru-RU"/>
        </w:rPr>
      </w:pPr>
      <w:r>
        <w:rPr>
          <w:lang w:val="ru-RU"/>
        </w:rPr>
        <w:t xml:space="preserve">Основной формой </w:t>
      </w:r>
      <w:r w:rsidRPr="00A90A0E">
        <w:rPr>
          <w:lang w:val="ru-RU"/>
        </w:rPr>
        <w:t>работы являются занятия подгруппами один раз в неделю. В год проводится в младшей группе 26 занятий, в средней группе 28 занятий, в старшей группе 30 занятий, в подготовительной группе - 38 занятий. Индивидуальная работа</w:t>
      </w:r>
      <w:r>
        <w:rPr>
          <w:lang w:val="ru-RU"/>
        </w:rPr>
        <w:t xml:space="preserve"> </w:t>
      </w:r>
      <w:r w:rsidRPr="00A90A0E">
        <w:rPr>
          <w:lang w:val="ru-RU"/>
        </w:rPr>
        <w:t>предполагается в свободное от занятий и вечернее время, направленное на решение конкретных задач.</w:t>
      </w:r>
    </w:p>
    <w:p w14:paraId="1B372706" w14:textId="77777777" w:rsidR="00A63970" w:rsidRDefault="00A63970" w:rsidP="00A63970">
      <w:pPr>
        <w:pStyle w:val="a8"/>
        <w:tabs>
          <w:tab w:val="left" w:pos="0"/>
        </w:tabs>
        <w:ind w:left="0" w:right="-1"/>
        <w:jc w:val="both"/>
        <w:rPr>
          <w:lang w:val="ru-RU"/>
        </w:rPr>
      </w:pPr>
    </w:p>
    <w:p w14:paraId="2DE0CBA0" w14:textId="77777777" w:rsidR="00ED6232" w:rsidRPr="00ED6232" w:rsidRDefault="00ED6232" w:rsidP="00A63970">
      <w:pPr>
        <w:tabs>
          <w:tab w:val="left" w:pos="0"/>
        </w:tabs>
        <w:spacing w:after="0" w:line="240" w:lineRule="auto"/>
        <w:rPr>
          <w:rFonts w:ascii="Times New Roman" w:hAnsi="Times New Roman"/>
          <w:b/>
          <w:sz w:val="28"/>
          <w:szCs w:val="28"/>
        </w:rPr>
      </w:pPr>
      <w:r w:rsidRPr="00ED6232">
        <w:rPr>
          <w:rFonts w:ascii="Times New Roman" w:eastAsia="Times New Roman" w:hAnsi="Times New Roman" w:cs="Times New Roman"/>
          <w:b/>
          <w:sz w:val="28"/>
          <w:szCs w:val="28"/>
        </w:rPr>
        <w:t>Пояснительная записка</w:t>
      </w:r>
      <w:r w:rsidRPr="00ED6232">
        <w:rPr>
          <w:rFonts w:ascii="Times New Roman" w:hAnsi="Times New Roman"/>
          <w:b/>
          <w:sz w:val="28"/>
          <w:szCs w:val="28"/>
        </w:rPr>
        <w:t>.</w:t>
      </w:r>
    </w:p>
    <w:p w14:paraId="23F086AE" w14:textId="77777777" w:rsidR="00ED6232" w:rsidRPr="000A0126" w:rsidRDefault="00ED6232" w:rsidP="00F66C22">
      <w:pPr>
        <w:tabs>
          <w:tab w:val="left" w:pos="0"/>
        </w:tabs>
        <w:spacing w:after="0" w:line="240" w:lineRule="auto"/>
        <w:ind w:firstLine="851"/>
        <w:jc w:val="both"/>
        <w:rPr>
          <w:rFonts w:ascii="Times New Roman" w:hAnsi="Times New Roman" w:cs="Times New Roman"/>
          <w:sz w:val="28"/>
          <w:szCs w:val="28"/>
        </w:rPr>
      </w:pPr>
      <w:r w:rsidRPr="000A0126">
        <w:rPr>
          <w:rFonts w:ascii="Times New Roman" w:eastAsia="Times New Roman" w:hAnsi="Times New Roman" w:cs="Times New Roman"/>
          <w:sz w:val="28"/>
          <w:szCs w:val="28"/>
        </w:rPr>
        <w:t>Программа дополнительного образования по изобразительной деятельности</w:t>
      </w:r>
      <w:r>
        <w:rPr>
          <w:rFonts w:ascii="Times New Roman" w:hAnsi="Times New Roman"/>
          <w:sz w:val="28"/>
          <w:szCs w:val="28"/>
        </w:rPr>
        <w:t xml:space="preserve"> </w:t>
      </w:r>
      <w:r w:rsidRPr="00B441DE">
        <w:rPr>
          <w:rFonts w:ascii="Times New Roman" w:eastAsia="Times New Roman" w:hAnsi="Times New Roman" w:cs="Times New Roman"/>
          <w:b/>
          <w:sz w:val="28"/>
          <w:szCs w:val="28"/>
        </w:rPr>
        <w:t>«Разноцветный калейдоскоп»</w:t>
      </w:r>
      <w:r>
        <w:rPr>
          <w:rFonts w:ascii="Times New Roman" w:hAnsi="Times New Roman"/>
          <w:sz w:val="28"/>
          <w:szCs w:val="28"/>
        </w:rPr>
        <w:t xml:space="preserve"> </w:t>
      </w:r>
      <w:r w:rsidRPr="000A0126">
        <w:rPr>
          <w:rFonts w:ascii="Times New Roman" w:eastAsia="Times New Roman" w:hAnsi="Times New Roman" w:cs="Times New Roman"/>
          <w:sz w:val="28"/>
          <w:szCs w:val="28"/>
        </w:rPr>
        <w:t>д</w:t>
      </w:r>
      <w:r>
        <w:rPr>
          <w:rFonts w:ascii="Times New Roman" w:hAnsi="Times New Roman"/>
          <w:sz w:val="28"/>
          <w:szCs w:val="28"/>
        </w:rPr>
        <w:t xml:space="preserve">ля детей с 3х до 7 лет </w:t>
      </w:r>
    </w:p>
    <w:p w14:paraId="5D6B749C" w14:textId="77777777" w:rsidR="00ED6232" w:rsidRPr="00ED6232" w:rsidRDefault="00ED6232" w:rsidP="004C62EF">
      <w:pPr>
        <w:tabs>
          <w:tab w:val="left" w:pos="0"/>
        </w:tabs>
        <w:spacing w:after="0"/>
        <w:jc w:val="both"/>
        <w:rPr>
          <w:rFonts w:ascii="Times New Roman" w:hAnsi="Times New Roman"/>
          <w:b/>
          <w:sz w:val="28"/>
          <w:szCs w:val="28"/>
        </w:rPr>
      </w:pPr>
      <w:r w:rsidRPr="00ED6232">
        <w:rPr>
          <w:rFonts w:ascii="Times New Roman" w:hAnsi="Times New Roman"/>
          <w:b/>
          <w:sz w:val="28"/>
          <w:szCs w:val="28"/>
        </w:rPr>
        <w:t>Актуальность программы.</w:t>
      </w:r>
    </w:p>
    <w:p w14:paraId="7E6575BC" w14:textId="77777777" w:rsidR="00ED6232" w:rsidRDefault="00ED6232" w:rsidP="004C62EF">
      <w:pPr>
        <w:tabs>
          <w:tab w:val="left" w:pos="0"/>
        </w:tabs>
        <w:spacing w:after="0"/>
        <w:ind w:firstLine="851"/>
        <w:jc w:val="both"/>
        <w:rPr>
          <w:rFonts w:ascii="Times New Roman" w:hAnsi="Times New Roman"/>
          <w:sz w:val="28"/>
          <w:szCs w:val="28"/>
        </w:rPr>
      </w:pPr>
      <w:r>
        <w:rPr>
          <w:rFonts w:ascii="Times New Roman" w:hAnsi="Times New Roman"/>
          <w:sz w:val="28"/>
          <w:szCs w:val="28"/>
        </w:rPr>
        <w:t>Программа обучения изобразительной деятельности детей дошкольного возраста «Разноцветный калейдоскоп» предусматривается, как дополнительная образовательная услуга, или как дополнение к основной образовательной программе по изобразительной деятельности.</w:t>
      </w:r>
    </w:p>
    <w:p w14:paraId="1562B12C" w14:textId="77777777" w:rsidR="00ED6232" w:rsidRPr="00ED6232" w:rsidRDefault="00ED6232" w:rsidP="004C62EF">
      <w:pPr>
        <w:tabs>
          <w:tab w:val="left" w:pos="0"/>
        </w:tabs>
        <w:spacing w:after="0"/>
        <w:ind w:firstLine="851"/>
        <w:jc w:val="both"/>
        <w:rPr>
          <w:rFonts w:ascii="Times New Roman" w:hAnsi="Times New Roman"/>
          <w:sz w:val="28"/>
          <w:szCs w:val="28"/>
        </w:rPr>
      </w:pPr>
      <w:r w:rsidRPr="00ED6232">
        <w:rPr>
          <w:rFonts w:ascii="Times New Roman" w:hAnsi="Times New Roman"/>
          <w:sz w:val="28"/>
          <w:szCs w:val="28"/>
        </w:rPr>
        <w:t>Содержание программы превышает стандарт обучения  по данному разделу.  Занятия, направлены на развитие у дошкольников творческого потенциала, воображения, фантазии, умения использовать и сочетать в работе различные изобразительные нетрадиционные, оригинальные техники. Педагогом создаются условия для свободного экспериментирования с художественными материалами и  инструментами, самовыражения детей посредством изобразительной деятельности.</w:t>
      </w:r>
    </w:p>
    <w:p w14:paraId="0633B2D7" w14:textId="77777777" w:rsidR="00ED6232" w:rsidRPr="000A0126" w:rsidRDefault="00ED6232" w:rsidP="004C62EF">
      <w:pPr>
        <w:tabs>
          <w:tab w:val="left" w:pos="0"/>
        </w:tabs>
        <w:spacing w:after="0"/>
        <w:ind w:firstLine="851"/>
        <w:jc w:val="both"/>
        <w:rPr>
          <w:rFonts w:ascii="Times New Roman" w:hAnsi="Times New Roman"/>
          <w:b/>
          <w:sz w:val="28"/>
          <w:szCs w:val="28"/>
        </w:rPr>
      </w:pPr>
      <w:r>
        <w:rPr>
          <w:rFonts w:ascii="Times New Roman" w:hAnsi="Times New Roman"/>
          <w:sz w:val="28"/>
          <w:szCs w:val="28"/>
        </w:rPr>
        <w:t xml:space="preserve">На занятиях дети овладевают следующими оригинальными техниками, методами, способами и приемами изобразительной деятельности: </w:t>
      </w:r>
    </w:p>
    <w:p w14:paraId="08608B05" w14:textId="77777777" w:rsidR="00ED6232" w:rsidRDefault="00ED6232" w:rsidP="004C62EF">
      <w:pPr>
        <w:tabs>
          <w:tab w:val="left" w:pos="0"/>
        </w:tabs>
        <w:spacing w:after="0"/>
        <w:ind w:firstLine="851"/>
        <w:jc w:val="both"/>
        <w:rPr>
          <w:rFonts w:ascii="Times New Roman" w:hAnsi="Times New Roman"/>
          <w:sz w:val="28"/>
          <w:szCs w:val="28"/>
        </w:rPr>
      </w:pPr>
      <w:r>
        <w:rPr>
          <w:rFonts w:ascii="Times New Roman" w:hAnsi="Times New Roman"/>
          <w:b/>
          <w:sz w:val="28"/>
          <w:szCs w:val="28"/>
        </w:rPr>
        <w:t xml:space="preserve">В </w:t>
      </w:r>
      <w:r w:rsidRPr="00F758ED">
        <w:rPr>
          <w:rFonts w:ascii="Times New Roman" w:hAnsi="Times New Roman"/>
          <w:b/>
          <w:sz w:val="28"/>
          <w:szCs w:val="28"/>
        </w:rPr>
        <w:t xml:space="preserve"> рисовании</w:t>
      </w:r>
      <w:r>
        <w:rPr>
          <w:rFonts w:ascii="Times New Roman" w:hAnsi="Times New Roman"/>
          <w:sz w:val="28"/>
          <w:szCs w:val="28"/>
        </w:rPr>
        <w:t xml:space="preserve"> –  метод  рисования «тычком»;  рисование по мокрому;  декоративное на объемных формах  (по мотивам народных игрушек);  кляксография;  рисование на ткани;  рисование печатями, оттисками,  пальчиками,  ладошками,  кулачками;  создание абстрактных композиций;   раппопортных, круговых, циклических узоров. Рисование фантазийных образов и составление оригинальных композиций.</w:t>
      </w:r>
    </w:p>
    <w:p w14:paraId="7AC1F908" w14:textId="77777777" w:rsidR="00ED6232" w:rsidRDefault="00ED6232" w:rsidP="004C62EF">
      <w:pPr>
        <w:tabs>
          <w:tab w:val="left" w:pos="0"/>
        </w:tabs>
        <w:spacing w:after="0"/>
        <w:ind w:firstLine="851"/>
        <w:jc w:val="both"/>
        <w:rPr>
          <w:rFonts w:ascii="Times New Roman" w:hAnsi="Times New Roman"/>
          <w:sz w:val="28"/>
          <w:szCs w:val="28"/>
        </w:rPr>
      </w:pPr>
      <w:r w:rsidRPr="00F758ED">
        <w:rPr>
          <w:rFonts w:ascii="Times New Roman" w:hAnsi="Times New Roman"/>
          <w:b/>
          <w:sz w:val="28"/>
          <w:szCs w:val="28"/>
        </w:rPr>
        <w:t>В лепке</w:t>
      </w:r>
      <w:r>
        <w:rPr>
          <w:rFonts w:ascii="Times New Roman" w:hAnsi="Times New Roman"/>
          <w:sz w:val="28"/>
          <w:szCs w:val="28"/>
        </w:rPr>
        <w:t xml:space="preserve"> – использование разных пластичных материалов (пластилин, глина, тесто, бумажная масса); инструментов; создание аппликаций из пластилина; пластилиновый декор; рельефная, скульптурная, фантазийная лепка; декоративное оформление вылепленных фигур;  лепка жгутиками; лепка полых внутри фигур; с использованием природного материала, ткани, ваты.</w:t>
      </w:r>
    </w:p>
    <w:p w14:paraId="7E7BAD46" w14:textId="77777777" w:rsidR="00ED6232" w:rsidRDefault="00ED6232" w:rsidP="004C62EF">
      <w:pPr>
        <w:tabs>
          <w:tab w:val="left" w:pos="0"/>
        </w:tabs>
        <w:spacing w:after="0"/>
        <w:ind w:firstLine="851"/>
        <w:jc w:val="both"/>
        <w:rPr>
          <w:rFonts w:ascii="Times New Roman" w:hAnsi="Times New Roman"/>
          <w:sz w:val="28"/>
          <w:szCs w:val="28"/>
        </w:rPr>
      </w:pPr>
      <w:r w:rsidRPr="00C87EAD">
        <w:rPr>
          <w:rFonts w:ascii="Times New Roman" w:hAnsi="Times New Roman"/>
          <w:b/>
          <w:sz w:val="28"/>
          <w:szCs w:val="28"/>
        </w:rPr>
        <w:t>В аппликации</w:t>
      </w:r>
      <w:r>
        <w:rPr>
          <w:rFonts w:ascii="Times New Roman" w:hAnsi="Times New Roman"/>
          <w:sz w:val="28"/>
          <w:szCs w:val="28"/>
        </w:rPr>
        <w:t xml:space="preserve"> – обрывная, накладная, ленточная;  аппликация из бросового, природного материала, ткани, скотча; аппликация с элементами конструирования и моделирования; прорезной декор; сминание. Для достижения качественного результата дети учатся сочетать в работе различные техники, художественные материалы и инструменты.</w:t>
      </w:r>
    </w:p>
    <w:p w14:paraId="69B362EB" w14:textId="77777777" w:rsidR="00ED6232" w:rsidRDefault="00ED6232" w:rsidP="004C62EF">
      <w:pPr>
        <w:tabs>
          <w:tab w:val="left" w:pos="0"/>
        </w:tabs>
        <w:spacing w:after="0"/>
        <w:ind w:firstLine="851"/>
        <w:jc w:val="both"/>
        <w:rPr>
          <w:rFonts w:ascii="Times New Roman" w:hAnsi="Times New Roman"/>
          <w:sz w:val="28"/>
          <w:szCs w:val="28"/>
        </w:rPr>
      </w:pPr>
      <w:r>
        <w:rPr>
          <w:rFonts w:ascii="Times New Roman" w:hAnsi="Times New Roman"/>
          <w:sz w:val="28"/>
          <w:szCs w:val="28"/>
        </w:rPr>
        <w:lastRenderedPageBreak/>
        <w:t>Опыт работы свидетельствует: рисование необычными материалами и оригинальными техниками, проделки из природного материала, аппликация разнообразными способами позволяет детям создавать более выразительные образы, проявлять одаренность, достигать качественных результатов, ощутить незабываемые положительные эмоции.  А эмоции это процесс и результат художественного творчества. Овладение нетрадиционными способами изобразительной деятельности позволяет детям самостоятельно решать многие задачи:  развивать пространственное мышление, свободно выражать свой замысел, работать с разнообразными материалом;  развивать чувство композиции, ритма, колорита, цветовосприятия, чувство фактурности и объёмности, развивать творческие способности, уверенность в собственных силах, навыки мелких движений пальцев, кисти рук; формировать положительные черты характера  такие, как аккуратность, трудолюбие, самостоятельсность, активность, усидчивость; развивать воображение, полёт фантазии.</w:t>
      </w:r>
    </w:p>
    <w:p w14:paraId="21E6C164" w14:textId="77777777" w:rsidR="00ED6232" w:rsidRPr="00ED6232" w:rsidRDefault="00ED6232" w:rsidP="004C62EF">
      <w:pPr>
        <w:tabs>
          <w:tab w:val="left" w:pos="0"/>
        </w:tabs>
        <w:spacing w:after="0"/>
        <w:jc w:val="both"/>
        <w:rPr>
          <w:rFonts w:ascii="Times New Roman" w:hAnsi="Times New Roman"/>
          <w:b/>
          <w:sz w:val="28"/>
          <w:szCs w:val="28"/>
        </w:rPr>
      </w:pPr>
      <w:r w:rsidRPr="00ED6232">
        <w:rPr>
          <w:rFonts w:ascii="Times New Roman" w:hAnsi="Times New Roman"/>
          <w:b/>
          <w:sz w:val="28"/>
          <w:szCs w:val="28"/>
        </w:rPr>
        <w:t xml:space="preserve">Цель программы </w:t>
      </w:r>
    </w:p>
    <w:p w14:paraId="2C95E203"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xml:space="preserve"> Создание условий для развития личности, творческой самореализации ребёнка, развитие мотивации к познанию и творчеству, обучение специальным изобразительным умением и навыками. Формирование эмоциональной отзывчивости к окружающему миру.</w:t>
      </w:r>
    </w:p>
    <w:p w14:paraId="0D0C47E9" w14:textId="77777777" w:rsidR="00ED6232" w:rsidRPr="00ED6232" w:rsidRDefault="00ED6232" w:rsidP="004C62EF">
      <w:pPr>
        <w:tabs>
          <w:tab w:val="left" w:pos="0"/>
        </w:tabs>
        <w:spacing w:after="0"/>
        <w:jc w:val="both"/>
        <w:rPr>
          <w:rFonts w:ascii="Times New Roman" w:hAnsi="Times New Roman"/>
          <w:b/>
          <w:sz w:val="28"/>
          <w:szCs w:val="28"/>
        </w:rPr>
      </w:pPr>
      <w:r w:rsidRPr="00ED6232">
        <w:rPr>
          <w:rFonts w:ascii="Times New Roman" w:hAnsi="Times New Roman"/>
          <w:b/>
          <w:sz w:val="28"/>
          <w:szCs w:val="28"/>
        </w:rPr>
        <w:t>Основные задачи:</w:t>
      </w:r>
    </w:p>
    <w:p w14:paraId="2B2F7FAD"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xml:space="preserve"> * Создать условия для изображения в рисунке, лепке, аппликации несложные сюжеты, образы животного и растительного, предметного мира, используя различные средства художественной выразительности, сочетать в работе оригинальные техники и способы изобразительной деятельности.</w:t>
      </w:r>
    </w:p>
    <w:p w14:paraId="5841D501"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Развивать творческую самостоятельность, воображение.</w:t>
      </w:r>
    </w:p>
    <w:p w14:paraId="70957A4D"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Воспитывать смелость в экспериментировании и самовыражении.</w:t>
      </w:r>
    </w:p>
    <w:p w14:paraId="3181CE3D" w14:textId="77777777" w:rsidR="00ED6232" w:rsidRPr="00ED6232" w:rsidRDefault="00ED6232" w:rsidP="004C62EF">
      <w:pPr>
        <w:pStyle w:val="Default"/>
        <w:tabs>
          <w:tab w:val="left" w:pos="0"/>
        </w:tabs>
        <w:ind w:firstLine="567"/>
        <w:jc w:val="both"/>
        <w:rPr>
          <w:b/>
          <w:sz w:val="28"/>
          <w:szCs w:val="28"/>
        </w:rPr>
      </w:pPr>
      <w:r w:rsidRPr="004B107E">
        <w:rPr>
          <w:b/>
          <w:sz w:val="28"/>
          <w:szCs w:val="28"/>
        </w:rPr>
        <w:t>Объём и реализация программы дополнительного образования</w:t>
      </w:r>
    </w:p>
    <w:p w14:paraId="5BD1D426"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Программа предполагает проведение одного занятия в неделю во второй половине дня, дополнительно к основной программе.</w:t>
      </w:r>
    </w:p>
    <w:p w14:paraId="1BC4956A"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Продолжительность занятия соответственно возрастной группе</w:t>
      </w:r>
    </w:p>
    <w:p w14:paraId="5FA4D4A7" w14:textId="77777777" w:rsidR="00ED6232" w:rsidRDefault="00ED6232" w:rsidP="004C62EF">
      <w:pPr>
        <w:tabs>
          <w:tab w:val="left" w:pos="0"/>
        </w:tabs>
        <w:spacing w:after="0"/>
        <w:jc w:val="both"/>
        <w:rPr>
          <w:rFonts w:ascii="Times New Roman" w:hAnsi="Times New Roman"/>
          <w:sz w:val="28"/>
          <w:szCs w:val="28"/>
        </w:rPr>
      </w:pPr>
      <w:r>
        <w:rPr>
          <w:rFonts w:ascii="Times New Roman" w:hAnsi="Times New Roman"/>
          <w:sz w:val="28"/>
          <w:szCs w:val="28"/>
        </w:rPr>
        <w:t xml:space="preserve"> (I мл.гр. – 15 мин.,  сред.гр. – 20 мин.,  стар гр. -  25 мин.,  подгот.к школе гр. – 30 мин.).</w:t>
      </w:r>
    </w:p>
    <w:p w14:paraId="517F0001" w14:textId="77777777" w:rsidR="00ED6232" w:rsidRDefault="00ED6232" w:rsidP="004C62EF">
      <w:pPr>
        <w:tabs>
          <w:tab w:val="left" w:pos="0"/>
        </w:tabs>
        <w:spacing w:after="0"/>
        <w:jc w:val="both"/>
        <w:rPr>
          <w:rFonts w:ascii="Times New Roman" w:hAnsi="Times New Roman"/>
          <w:sz w:val="28"/>
          <w:szCs w:val="28"/>
        </w:rPr>
      </w:pPr>
      <w:r w:rsidRPr="00754508">
        <w:rPr>
          <w:rFonts w:ascii="Times New Roman" w:hAnsi="Times New Roman"/>
          <w:sz w:val="28"/>
          <w:szCs w:val="28"/>
        </w:rPr>
        <w:t xml:space="preserve"> </w:t>
      </w:r>
      <w:r>
        <w:rPr>
          <w:rFonts w:ascii="Times New Roman" w:hAnsi="Times New Roman"/>
          <w:sz w:val="28"/>
          <w:szCs w:val="28"/>
        </w:rPr>
        <w:t>* Занятия проводятся по одному или нескольким видам деятельности  (рисование, лепка, аппликация, оригами, художественный труд).  Интегрированность даёт детям возможность создавать художественный образ разными средствами выразительности.</w:t>
      </w:r>
    </w:p>
    <w:p w14:paraId="10301170" w14:textId="77777777" w:rsidR="00204C16" w:rsidRDefault="00ED6232" w:rsidP="00F66C22">
      <w:pPr>
        <w:tabs>
          <w:tab w:val="left" w:pos="0"/>
        </w:tabs>
        <w:spacing w:after="0" w:line="240" w:lineRule="auto"/>
        <w:jc w:val="both"/>
        <w:rPr>
          <w:rFonts w:ascii="Times New Roman" w:hAnsi="Times New Roman"/>
          <w:sz w:val="28"/>
          <w:szCs w:val="28"/>
        </w:rPr>
      </w:pPr>
      <w:r>
        <w:rPr>
          <w:rFonts w:ascii="Times New Roman" w:hAnsi="Times New Roman"/>
          <w:sz w:val="28"/>
          <w:szCs w:val="28"/>
        </w:rPr>
        <w:t>* В конце каждого месяца организуется выставка детских работ, которая является мотивацией детского творчества и итогом работы педагога</w:t>
      </w:r>
    </w:p>
    <w:p w14:paraId="1F19BED2" w14:textId="77777777" w:rsidR="00F66C22" w:rsidRDefault="00F66C22" w:rsidP="00F66C22">
      <w:pPr>
        <w:tabs>
          <w:tab w:val="left" w:pos="0"/>
        </w:tabs>
        <w:spacing w:after="0" w:line="240" w:lineRule="auto"/>
        <w:jc w:val="both"/>
        <w:rPr>
          <w:rFonts w:ascii="Times New Roman" w:hAnsi="Times New Roman"/>
          <w:sz w:val="28"/>
          <w:szCs w:val="28"/>
        </w:rPr>
      </w:pPr>
    </w:p>
    <w:p w14:paraId="39BA3C8E" w14:textId="77777777" w:rsidR="00F66C22" w:rsidRDefault="00F66C22" w:rsidP="00F66C22">
      <w:pPr>
        <w:tabs>
          <w:tab w:val="left" w:pos="0"/>
        </w:tabs>
        <w:spacing w:after="0" w:line="240" w:lineRule="auto"/>
        <w:jc w:val="both"/>
        <w:rPr>
          <w:rFonts w:ascii="Times New Roman" w:hAnsi="Times New Roman"/>
          <w:sz w:val="28"/>
          <w:szCs w:val="28"/>
        </w:rPr>
      </w:pPr>
    </w:p>
    <w:p w14:paraId="38B1EB41" w14:textId="77777777" w:rsidR="00F66C22" w:rsidRDefault="00F66C22" w:rsidP="00F66C22">
      <w:pPr>
        <w:tabs>
          <w:tab w:val="left" w:pos="0"/>
        </w:tabs>
        <w:spacing w:after="0" w:line="240" w:lineRule="auto"/>
        <w:jc w:val="both"/>
        <w:rPr>
          <w:rFonts w:ascii="Times New Roman" w:hAnsi="Times New Roman"/>
          <w:sz w:val="28"/>
          <w:szCs w:val="28"/>
        </w:rPr>
      </w:pPr>
    </w:p>
    <w:p w14:paraId="1C9AE406" w14:textId="77777777" w:rsidR="00F66C22" w:rsidRDefault="00F66C22" w:rsidP="00F66C22">
      <w:pPr>
        <w:tabs>
          <w:tab w:val="left" w:pos="0"/>
        </w:tabs>
        <w:spacing w:after="0" w:line="240" w:lineRule="auto"/>
        <w:jc w:val="both"/>
        <w:rPr>
          <w:rFonts w:ascii="Times New Roman" w:hAnsi="Times New Roman"/>
          <w:sz w:val="28"/>
          <w:szCs w:val="28"/>
        </w:rPr>
      </w:pPr>
    </w:p>
    <w:p w14:paraId="7D2A71A0" w14:textId="77777777" w:rsidR="00F66C22" w:rsidRDefault="00F66C22" w:rsidP="00F66C22">
      <w:pPr>
        <w:tabs>
          <w:tab w:val="left" w:pos="0"/>
        </w:tabs>
        <w:spacing w:after="0" w:line="240" w:lineRule="auto"/>
        <w:jc w:val="both"/>
        <w:rPr>
          <w:rFonts w:ascii="Times New Roman" w:hAnsi="Times New Roman"/>
          <w:sz w:val="28"/>
          <w:szCs w:val="28"/>
        </w:rPr>
      </w:pPr>
    </w:p>
    <w:p w14:paraId="6055F0D9" w14:textId="77777777" w:rsidR="00204C16" w:rsidRDefault="00204C16" w:rsidP="00204C16">
      <w:pPr>
        <w:pStyle w:val="a6"/>
        <w:tabs>
          <w:tab w:val="left" w:pos="0"/>
        </w:tabs>
        <w:rPr>
          <w:rFonts w:ascii="Times New Roman" w:eastAsiaTheme="minorEastAsia" w:hAnsi="Times New Roman"/>
          <w:sz w:val="28"/>
          <w:szCs w:val="28"/>
          <w:lang w:eastAsia="ru-RU"/>
        </w:rPr>
      </w:pPr>
    </w:p>
    <w:p w14:paraId="5C059A0F" w14:textId="77777777" w:rsidR="00F40687" w:rsidRPr="00F40687" w:rsidRDefault="00F40687" w:rsidP="00F40687">
      <w:pPr>
        <w:tabs>
          <w:tab w:val="left" w:pos="0"/>
        </w:tabs>
        <w:spacing w:after="0" w:line="240" w:lineRule="auto"/>
        <w:jc w:val="center"/>
        <w:rPr>
          <w:rFonts w:ascii="Times New Roman" w:hAnsi="Times New Roman"/>
          <w:sz w:val="28"/>
          <w:szCs w:val="28"/>
        </w:rPr>
      </w:pPr>
    </w:p>
    <w:p w14:paraId="5DF41A7F" w14:textId="77777777" w:rsidR="00ED6232" w:rsidRPr="000E043E" w:rsidRDefault="00ED6232" w:rsidP="004C62EF">
      <w:pPr>
        <w:tabs>
          <w:tab w:val="left" w:pos="0"/>
        </w:tabs>
        <w:spacing w:after="0" w:line="240" w:lineRule="auto"/>
        <w:jc w:val="center"/>
        <w:rPr>
          <w:rFonts w:ascii="Times New Roman" w:hAnsi="Times New Roman" w:cs="Times New Roman"/>
          <w:b/>
          <w:sz w:val="28"/>
          <w:szCs w:val="28"/>
        </w:rPr>
      </w:pPr>
      <w:r w:rsidRPr="000E043E">
        <w:rPr>
          <w:rFonts w:ascii="Times New Roman" w:hAnsi="Times New Roman" w:cs="Times New Roman"/>
          <w:b/>
          <w:sz w:val="28"/>
          <w:szCs w:val="28"/>
        </w:rPr>
        <w:t>Пояснительная записка</w:t>
      </w:r>
    </w:p>
    <w:p w14:paraId="78A96D4C" w14:textId="77777777" w:rsidR="00ED6232" w:rsidRPr="000E043E" w:rsidRDefault="00ED6232" w:rsidP="00F66C22">
      <w:pPr>
        <w:pStyle w:val="Default"/>
        <w:tabs>
          <w:tab w:val="left" w:pos="0"/>
        </w:tabs>
        <w:ind w:right="-143" w:firstLine="567"/>
        <w:jc w:val="both"/>
        <w:rPr>
          <w:sz w:val="28"/>
          <w:szCs w:val="28"/>
        </w:rPr>
      </w:pPr>
      <w:r w:rsidRPr="000E043E">
        <w:rPr>
          <w:sz w:val="28"/>
          <w:szCs w:val="28"/>
        </w:rPr>
        <w:t xml:space="preserve">Программа дополнительного образования </w:t>
      </w:r>
      <w:r w:rsidR="002170F9">
        <w:rPr>
          <w:sz w:val="28"/>
          <w:szCs w:val="28"/>
        </w:rPr>
        <w:t>вокального кружка</w:t>
      </w:r>
      <w:r w:rsidRPr="000E043E">
        <w:rPr>
          <w:sz w:val="28"/>
          <w:szCs w:val="28"/>
        </w:rPr>
        <w:t xml:space="preserve"> </w:t>
      </w:r>
      <w:r w:rsidR="000E043E" w:rsidRPr="00B441DE">
        <w:rPr>
          <w:b/>
          <w:sz w:val="28"/>
          <w:szCs w:val="28"/>
        </w:rPr>
        <w:t>«Соловушки»</w:t>
      </w:r>
      <w:r w:rsidR="002170F9">
        <w:rPr>
          <w:sz w:val="28"/>
          <w:szCs w:val="28"/>
        </w:rPr>
        <w:t xml:space="preserve"> </w:t>
      </w:r>
      <w:r w:rsidR="002170F9" w:rsidRPr="000E043E">
        <w:rPr>
          <w:sz w:val="28"/>
          <w:szCs w:val="28"/>
        </w:rPr>
        <w:t xml:space="preserve"> </w:t>
      </w:r>
      <w:r w:rsidR="002170F9">
        <w:rPr>
          <w:sz w:val="28"/>
          <w:szCs w:val="28"/>
        </w:rPr>
        <w:t xml:space="preserve">для </w:t>
      </w:r>
      <w:r w:rsidR="002170F9" w:rsidRPr="000E043E">
        <w:rPr>
          <w:sz w:val="28"/>
          <w:szCs w:val="28"/>
        </w:rPr>
        <w:t>детей</w:t>
      </w:r>
      <w:r w:rsidR="002170F9">
        <w:rPr>
          <w:sz w:val="28"/>
          <w:szCs w:val="28"/>
        </w:rPr>
        <w:t xml:space="preserve"> </w:t>
      </w:r>
      <w:r w:rsidR="002170F9" w:rsidRPr="000E043E">
        <w:rPr>
          <w:sz w:val="28"/>
          <w:szCs w:val="28"/>
        </w:rPr>
        <w:t>дошкольного</w:t>
      </w:r>
      <w:r w:rsidRPr="000E043E">
        <w:rPr>
          <w:sz w:val="28"/>
          <w:szCs w:val="28"/>
        </w:rPr>
        <w:t xml:space="preserve"> </w:t>
      </w:r>
      <w:r w:rsidR="002170F9" w:rsidRPr="000E043E">
        <w:rPr>
          <w:sz w:val="28"/>
          <w:szCs w:val="28"/>
        </w:rPr>
        <w:t xml:space="preserve">возраста </w:t>
      </w:r>
    </w:p>
    <w:p w14:paraId="16D303C8" w14:textId="77777777" w:rsidR="000E043E" w:rsidRPr="000E043E" w:rsidRDefault="000E043E" w:rsidP="004C62EF">
      <w:pPr>
        <w:tabs>
          <w:tab w:val="left" w:pos="0"/>
        </w:tabs>
        <w:spacing w:after="0" w:line="240" w:lineRule="auto"/>
        <w:ind w:firstLine="567"/>
        <w:jc w:val="both"/>
        <w:rPr>
          <w:rFonts w:ascii="Times New Roman" w:hAnsi="Times New Roman" w:cs="Times New Roman"/>
          <w:sz w:val="28"/>
          <w:szCs w:val="28"/>
        </w:rPr>
      </w:pPr>
      <w:r w:rsidRPr="000E043E">
        <w:rPr>
          <w:rFonts w:ascii="Times New Roman" w:eastAsia="Times New Roman" w:hAnsi="Times New Roman" w:cs="Times New Roman"/>
          <w:sz w:val="28"/>
          <w:szCs w:val="28"/>
        </w:rPr>
        <w:t xml:space="preserve">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w:t>
      </w:r>
      <w:r w:rsidRPr="000E043E">
        <w:rPr>
          <w:rFonts w:ascii="Times New Roman" w:hAnsi="Times New Roman" w:cs="Times New Roman"/>
          <w:sz w:val="28"/>
          <w:szCs w:val="28"/>
        </w:rPr>
        <w:t xml:space="preserve">с </w:t>
      </w:r>
      <w:r w:rsidRPr="000E043E">
        <w:rPr>
          <w:rFonts w:ascii="Times New Roman" w:eastAsia="Times New Roman" w:hAnsi="Times New Roman" w:cs="Times New Roman"/>
          <w:sz w:val="28"/>
          <w:szCs w:val="28"/>
        </w:rPr>
        <w:t>работой жизненно важных систем, таких как дыхание, кровообращение, эндокринная система и других, важно, чтобы голосообразование было правильно, природосообразно организовано, чтобы ребенок чувствовал себя комфортно, пел легко и с удовольствием.</w:t>
      </w:r>
    </w:p>
    <w:p w14:paraId="3844DD35" w14:textId="77777777" w:rsidR="000E043E" w:rsidRPr="000E043E" w:rsidRDefault="000E043E" w:rsidP="004C62EF">
      <w:pPr>
        <w:tabs>
          <w:tab w:val="left" w:pos="0"/>
        </w:tabs>
        <w:spacing w:after="0" w:line="240" w:lineRule="auto"/>
        <w:ind w:firstLine="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оздоравливающее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Данная программа направлена на развитие у детей вокальных данных, творческих способностей, исполнительского мастерства.</w:t>
      </w:r>
    </w:p>
    <w:p w14:paraId="44E71405" w14:textId="77777777" w:rsidR="00ED6232" w:rsidRPr="000E043E" w:rsidRDefault="000E043E" w:rsidP="004C62EF">
      <w:pPr>
        <w:tabs>
          <w:tab w:val="left" w:pos="0"/>
        </w:tabs>
        <w:spacing w:after="0" w:line="240" w:lineRule="auto"/>
        <w:ind w:firstLine="567"/>
        <w:rPr>
          <w:rFonts w:ascii="Times New Roman" w:eastAsia="Times New Roman" w:hAnsi="Times New Roman" w:cs="Times New Roman"/>
          <w:sz w:val="28"/>
          <w:szCs w:val="28"/>
        </w:rPr>
      </w:pPr>
      <w:r w:rsidRPr="000E043E">
        <w:rPr>
          <w:rFonts w:ascii="Times New Roman" w:eastAsia="Times New Roman" w:hAnsi="Times New Roman" w:cs="Times New Roman"/>
          <w:b/>
          <w:bCs/>
          <w:sz w:val="28"/>
          <w:szCs w:val="28"/>
        </w:rPr>
        <w:t xml:space="preserve">Цель </w:t>
      </w:r>
      <w:r w:rsidRPr="000E043E">
        <w:rPr>
          <w:rFonts w:ascii="Times New Roman" w:eastAsia="Times New Roman" w:hAnsi="Times New Roman" w:cs="Times New Roman"/>
          <w:sz w:val="28"/>
          <w:szCs w:val="28"/>
        </w:rPr>
        <w:t>– заинтересовать детей музыкальным искусствам, привить любовь к хоровому и вокальному пению, сформировать вокально –</w:t>
      </w:r>
      <w:r w:rsidRPr="000E043E">
        <w:rPr>
          <w:rFonts w:ascii="Times New Roman" w:eastAsia="Times New Roman" w:hAnsi="Times New Roman" w:cs="Times New Roman"/>
          <w:b/>
          <w:bCs/>
          <w:sz w:val="28"/>
          <w:szCs w:val="28"/>
        </w:rPr>
        <w:t xml:space="preserve"> </w:t>
      </w:r>
      <w:r w:rsidRPr="000E043E">
        <w:rPr>
          <w:rFonts w:ascii="Times New Roman" w:eastAsia="Times New Roman" w:hAnsi="Times New Roman" w:cs="Times New Roman"/>
          <w:sz w:val="28"/>
          <w:szCs w:val="28"/>
        </w:rPr>
        <w:t>хоровые навыки, чувство музыки, стиля. Воспитать музыкальную и певческую культуру.</w:t>
      </w:r>
    </w:p>
    <w:p w14:paraId="6FF7CE84" w14:textId="77777777" w:rsidR="000E043E" w:rsidRPr="000E043E" w:rsidRDefault="000E043E" w:rsidP="004C62EF">
      <w:pPr>
        <w:tabs>
          <w:tab w:val="left" w:pos="0"/>
        </w:tabs>
        <w:spacing w:after="0" w:line="240" w:lineRule="auto"/>
        <w:ind w:left="440"/>
        <w:rPr>
          <w:rFonts w:ascii="Times New Roman" w:hAnsi="Times New Roman" w:cs="Times New Roman"/>
          <w:sz w:val="28"/>
          <w:szCs w:val="28"/>
        </w:rPr>
      </w:pPr>
      <w:r w:rsidRPr="000E043E">
        <w:rPr>
          <w:rFonts w:ascii="Times New Roman" w:eastAsia="Times New Roman" w:hAnsi="Times New Roman" w:cs="Times New Roman"/>
          <w:b/>
          <w:bCs/>
          <w:sz w:val="28"/>
          <w:szCs w:val="28"/>
        </w:rPr>
        <w:t>Задачи:</w:t>
      </w:r>
    </w:p>
    <w:p w14:paraId="10BAA1D5" w14:textId="77777777" w:rsidR="000E043E" w:rsidRPr="000E043E" w:rsidRDefault="000E043E" w:rsidP="004C62EF">
      <w:pPr>
        <w:tabs>
          <w:tab w:val="left" w:pos="0"/>
        </w:tabs>
        <w:spacing w:after="0" w:line="240" w:lineRule="auto"/>
        <w:rPr>
          <w:rFonts w:ascii="Times New Roman" w:eastAsia="Times New Roman" w:hAnsi="Times New Roman" w:cs="Times New Roman"/>
          <w:sz w:val="28"/>
          <w:szCs w:val="28"/>
        </w:rPr>
      </w:pPr>
    </w:p>
    <w:p w14:paraId="62DF0FDD"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Формирование интереса к вокальному искусству.</w:t>
      </w:r>
    </w:p>
    <w:p w14:paraId="227086ED"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Развитие умений петь естественным голосом, без напряжения; постепенно расширяя диапазон.</w:t>
      </w:r>
    </w:p>
    <w:p w14:paraId="51F4EC51"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Развитие музыкального слуха, координации слуха и голоса.</w:t>
      </w:r>
    </w:p>
    <w:p w14:paraId="3C1ABE6F"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Развитие умений различать звуки по высоте;</w:t>
      </w:r>
    </w:p>
    <w:p w14:paraId="69088E73"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Развитие чистоты интонирования, четкой дикции, правильного певческого дыхания, артикуляции.</w:t>
      </w:r>
    </w:p>
    <w:p w14:paraId="084DC1B9"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Развитие умений петь, выразительно передавая характер песни.</w:t>
      </w:r>
    </w:p>
    <w:p w14:paraId="2A0D97EC"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lastRenderedPageBreak/>
        <w:t>Формирование певческой культуры (правильно передавать мелодию естественным голосом, без напряжения),</w:t>
      </w:r>
    </w:p>
    <w:p w14:paraId="6689F7AC" w14:textId="77777777" w:rsidR="000E043E" w:rsidRPr="000E043E" w:rsidRDefault="000E043E" w:rsidP="004C62EF">
      <w:pPr>
        <w:numPr>
          <w:ilvl w:val="0"/>
          <w:numId w:val="6"/>
        </w:numPr>
        <w:tabs>
          <w:tab w:val="left" w:pos="0"/>
          <w:tab w:val="left" w:pos="4395"/>
        </w:tabs>
        <w:spacing w:after="0" w:line="240" w:lineRule="auto"/>
        <w:ind w:left="567" w:hanging="567"/>
        <w:rPr>
          <w:rFonts w:ascii="Times New Roman" w:eastAsia="Times New Roman" w:hAnsi="Times New Roman" w:cs="Times New Roman"/>
          <w:sz w:val="28"/>
          <w:szCs w:val="28"/>
        </w:rPr>
      </w:pPr>
      <w:r w:rsidRPr="000E043E">
        <w:rPr>
          <w:rFonts w:ascii="Times New Roman" w:eastAsia="Times New Roman" w:hAnsi="Times New Roman" w:cs="Times New Roman"/>
          <w:sz w:val="28"/>
          <w:szCs w:val="28"/>
        </w:rPr>
        <w:t>Совершенствование вокально-хоровых навыков.</w:t>
      </w:r>
    </w:p>
    <w:p w14:paraId="55EF7180" w14:textId="77777777" w:rsidR="000E043E" w:rsidRPr="000E043E" w:rsidRDefault="000E043E" w:rsidP="004C62EF">
      <w:pPr>
        <w:tabs>
          <w:tab w:val="left" w:pos="0"/>
          <w:tab w:val="left" w:pos="4395"/>
        </w:tabs>
        <w:spacing w:after="0" w:line="240" w:lineRule="auto"/>
        <w:ind w:left="567" w:hanging="567"/>
        <w:rPr>
          <w:rFonts w:ascii="Times New Roman" w:hAnsi="Times New Roman" w:cs="Times New Roman"/>
          <w:sz w:val="28"/>
          <w:szCs w:val="28"/>
        </w:rPr>
      </w:pPr>
    </w:p>
    <w:p w14:paraId="5DE22A8B" w14:textId="77777777" w:rsidR="000E043E" w:rsidRPr="000E043E" w:rsidRDefault="000E043E" w:rsidP="004C62EF">
      <w:pPr>
        <w:tabs>
          <w:tab w:val="left" w:pos="0"/>
        </w:tabs>
        <w:spacing w:after="0" w:line="240" w:lineRule="auto"/>
        <w:ind w:right="-739"/>
        <w:rPr>
          <w:rFonts w:ascii="Times New Roman" w:hAnsi="Times New Roman" w:cs="Times New Roman"/>
          <w:sz w:val="28"/>
          <w:szCs w:val="28"/>
        </w:rPr>
      </w:pPr>
      <w:r w:rsidRPr="000E043E">
        <w:rPr>
          <w:rFonts w:ascii="Times New Roman" w:eastAsia="Times New Roman" w:hAnsi="Times New Roman" w:cs="Times New Roman"/>
          <w:b/>
          <w:bCs/>
          <w:sz w:val="28"/>
          <w:szCs w:val="28"/>
        </w:rPr>
        <w:t>Организация и проведение занятий</w:t>
      </w:r>
    </w:p>
    <w:p w14:paraId="4886F7AE" w14:textId="77777777" w:rsidR="000E043E" w:rsidRPr="000E043E" w:rsidRDefault="000E043E" w:rsidP="004C62EF">
      <w:pPr>
        <w:tabs>
          <w:tab w:val="left" w:pos="0"/>
        </w:tabs>
        <w:spacing w:after="0" w:line="240" w:lineRule="auto"/>
        <w:ind w:firstLine="567"/>
        <w:jc w:val="both"/>
        <w:rPr>
          <w:rFonts w:ascii="Times New Roman" w:hAnsi="Times New Roman" w:cs="Times New Roman"/>
          <w:sz w:val="28"/>
          <w:szCs w:val="28"/>
        </w:rPr>
      </w:pPr>
      <w:r w:rsidRPr="000E043E">
        <w:rPr>
          <w:rFonts w:ascii="Times New Roman" w:eastAsia="Times New Roman" w:hAnsi="Times New Roman" w:cs="Times New Roman"/>
          <w:sz w:val="28"/>
          <w:szCs w:val="28"/>
        </w:rPr>
        <w:t>Программа вокального кружка «Соловушки» предназначена для детей 3 – 7 лет. Предполагается 26 занятий в год. Занятия проводятся с октября по май, один раз в неделю во второй половине дня.</w:t>
      </w:r>
    </w:p>
    <w:p w14:paraId="7CD8983D" w14:textId="77777777" w:rsidR="000E043E" w:rsidRDefault="000E043E" w:rsidP="004C62EF">
      <w:pPr>
        <w:tabs>
          <w:tab w:val="left" w:pos="0"/>
        </w:tabs>
        <w:spacing w:after="0" w:line="240" w:lineRule="auto"/>
        <w:rPr>
          <w:sz w:val="20"/>
          <w:szCs w:val="20"/>
        </w:rPr>
      </w:pPr>
      <w:r w:rsidRPr="000E043E">
        <w:rPr>
          <w:rFonts w:ascii="Times New Roman" w:eastAsia="Times New Roman" w:hAnsi="Times New Roman" w:cs="Times New Roman"/>
          <w:sz w:val="28"/>
          <w:szCs w:val="28"/>
        </w:rPr>
        <w:t>Продолжительность занятия 15минут – дети 3- 4 лет, 20минут – дети 4-х -5 лет, 25минут – дети 5-6 лет,30 минут – дети 6-7 лет.</w:t>
      </w:r>
    </w:p>
    <w:p w14:paraId="1C5547AF" w14:textId="77777777" w:rsidR="00652B48" w:rsidRDefault="00652B48" w:rsidP="004C62EF">
      <w:pPr>
        <w:tabs>
          <w:tab w:val="left" w:pos="0"/>
        </w:tabs>
        <w:rPr>
          <w:rFonts w:ascii="Times New Roman" w:hAnsi="Times New Roman" w:cs="Times New Roman"/>
          <w:sz w:val="28"/>
          <w:szCs w:val="28"/>
        </w:rPr>
      </w:pPr>
    </w:p>
    <w:p w14:paraId="0EABD13B" w14:textId="77777777" w:rsidR="00273385" w:rsidRDefault="00273385" w:rsidP="004C62EF">
      <w:pPr>
        <w:tabs>
          <w:tab w:val="left" w:pos="0"/>
        </w:tabs>
        <w:spacing w:before="71"/>
        <w:rPr>
          <w:rFonts w:ascii="Times New Roman" w:hAnsi="Times New Roman" w:cs="Times New Roman"/>
          <w:b/>
          <w:sz w:val="32"/>
        </w:rPr>
      </w:pPr>
    </w:p>
    <w:p w14:paraId="708670F0" w14:textId="77777777" w:rsidR="00273385" w:rsidRPr="006C4672" w:rsidRDefault="002170F9" w:rsidP="004C62EF">
      <w:pPr>
        <w:tabs>
          <w:tab w:val="left" w:pos="0"/>
        </w:tabs>
        <w:spacing w:before="71"/>
        <w:rPr>
          <w:rFonts w:ascii="Times New Roman" w:hAnsi="Times New Roman" w:cs="Times New Roman"/>
          <w:b/>
          <w:sz w:val="32"/>
        </w:rPr>
      </w:pPr>
      <w:r>
        <w:rPr>
          <w:rFonts w:ascii="Times New Roman" w:hAnsi="Times New Roman" w:cs="Times New Roman"/>
          <w:b/>
          <w:sz w:val="32"/>
        </w:rPr>
        <w:t xml:space="preserve">                                   </w:t>
      </w:r>
      <w:r w:rsidR="00273385" w:rsidRPr="006C4672">
        <w:rPr>
          <w:rFonts w:ascii="Times New Roman" w:hAnsi="Times New Roman" w:cs="Times New Roman"/>
          <w:b/>
          <w:sz w:val="32"/>
        </w:rPr>
        <w:t>Пояснительная записка</w:t>
      </w:r>
    </w:p>
    <w:p w14:paraId="70A7A357" w14:textId="77777777" w:rsidR="00273385" w:rsidRDefault="00273385" w:rsidP="00F66C22">
      <w:pPr>
        <w:pStyle w:val="Default"/>
        <w:tabs>
          <w:tab w:val="left" w:pos="0"/>
        </w:tabs>
        <w:ind w:firstLine="567"/>
        <w:jc w:val="both"/>
        <w:rPr>
          <w:sz w:val="28"/>
          <w:szCs w:val="28"/>
        </w:rPr>
      </w:pPr>
      <w:r>
        <w:rPr>
          <w:sz w:val="28"/>
          <w:szCs w:val="28"/>
        </w:rPr>
        <w:t xml:space="preserve">Адаптированная программа дополнительного образования по подготовке к обучению грамоте старших дошкольников </w:t>
      </w:r>
      <w:r w:rsidRPr="00B441DE">
        <w:rPr>
          <w:b/>
          <w:sz w:val="28"/>
          <w:szCs w:val="28"/>
        </w:rPr>
        <w:t xml:space="preserve">«АБВГДейка» </w:t>
      </w:r>
    </w:p>
    <w:p w14:paraId="6A32400E" w14:textId="77777777" w:rsidR="00273385" w:rsidRPr="00273385" w:rsidRDefault="00273385" w:rsidP="004C62EF">
      <w:pPr>
        <w:tabs>
          <w:tab w:val="left" w:pos="0"/>
        </w:tabs>
        <w:spacing w:after="0" w:line="240" w:lineRule="auto"/>
        <w:ind w:firstLine="567"/>
        <w:jc w:val="both"/>
        <w:rPr>
          <w:rFonts w:eastAsia="Times New Roman"/>
          <w:sz w:val="28"/>
          <w:szCs w:val="28"/>
        </w:rPr>
      </w:pPr>
      <w:r w:rsidRPr="00273385">
        <w:rPr>
          <w:rFonts w:ascii="Times New Roman" w:eastAsia="Times New Roman" w:hAnsi="Times New Roman" w:cs="Times New Roman"/>
          <w:sz w:val="28"/>
          <w:szCs w:val="28"/>
        </w:rPr>
        <w:t xml:space="preserve">Своевременная подготовка детей 5 – 7 лет к обучению грамоте является </w:t>
      </w:r>
      <w:r w:rsidRPr="00273385">
        <w:rPr>
          <w:rFonts w:ascii="Times New Roman" w:eastAsia="Times New Roman" w:hAnsi="Times New Roman" w:cs="Times New Roman"/>
          <w:b/>
          <w:bCs/>
          <w:sz w:val="28"/>
          <w:szCs w:val="28"/>
        </w:rPr>
        <w:t xml:space="preserve">актуальной задачей </w:t>
      </w:r>
      <w:r w:rsidRPr="00273385">
        <w:rPr>
          <w:rFonts w:ascii="Times New Roman" w:eastAsia="Times New Roman" w:hAnsi="Times New Roman" w:cs="Times New Roman"/>
          <w:sz w:val="28"/>
          <w:szCs w:val="28"/>
        </w:rPr>
        <w:t>при подготовке детей к школе, способствует более успешному</w:t>
      </w:r>
      <w:r w:rsidRPr="00273385">
        <w:rPr>
          <w:rFonts w:ascii="Times New Roman" w:eastAsia="Times New Roman" w:hAnsi="Times New Roman" w:cs="Times New Roman"/>
          <w:b/>
          <w:bCs/>
          <w:sz w:val="28"/>
          <w:szCs w:val="28"/>
        </w:rPr>
        <w:t xml:space="preserve"> </w:t>
      </w:r>
      <w:r w:rsidRPr="00273385">
        <w:rPr>
          <w:rFonts w:ascii="Times New Roman" w:eastAsia="Times New Roman" w:hAnsi="Times New Roman" w:cs="Times New Roman"/>
          <w:sz w:val="28"/>
          <w:szCs w:val="28"/>
        </w:rPr>
        <w:t>овладению школьной программой, предупреждает нарушения чтения и письма в школе, положительно влияет на формирование личности и на все психическое развитие ребенка.</w:t>
      </w:r>
    </w:p>
    <w:p w14:paraId="24D0583E" w14:textId="77777777" w:rsidR="00273385" w:rsidRPr="00273385" w:rsidRDefault="00273385" w:rsidP="004C62EF">
      <w:pPr>
        <w:tabs>
          <w:tab w:val="left" w:pos="0"/>
        </w:tabs>
        <w:spacing w:after="0" w:line="240" w:lineRule="auto"/>
        <w:ind w:left="142" w:firstLine="425"/>
        <w:jc w:val="both"/>
        <w:rPr>
          <w:rFonts w:eastAsia="Times New Roman"/>
          <w:sz w:val="28"/>
          <w:szCs w:val="28"/>
        </w:rPr>
      </w:pPr>
      <w:r w:rsidRPr="00273385">
        <w:rPr>
          <w:rFonts w:ascii="Times New Roman" w:eastAsia="Times New Roman" w:hAnsi="Times New Roman" w:cs="Times New Roman"/>
          <w:b/>
          <w:bCs/>
          <w:sz w:val="28"/>
          <w:szCs w:val="28"/>
        </w:rPr>
        <w:t xml:space="preserve">Целью </w:t>
      </w:r>
      <w:r w:rsidRPr="00273385">
        <w:rPr>
          <w:rFonts w:ascii="Times New Roman" w:eastAsia="Times New Roman" w:hAnsi="Times New Roman" w:cs="Times New Roman"/>
          <w:sz w:val="28"/>
          <w:szCs w:val="28"/>
        </w:rPr>
        <w:t>нашего курса является внедрение современных методических подходов</w:t>
      </w:r>
      <w:r w:rsidRPr="00273385">
        <w:rPr>
          <w:rFonts w:ascii="Times New Roman" w:eastAsia="Times New Roman" w:hAnsi="Times New Roman" w:cs="Times New Roman"/>
          <w:b/>
          <w:bCs/>
          <w:sz w:val="28"/>
          <w:szCs w:val="28"/>
        </w:rPr>
        <w:t xml:space="preserve"> </w:t>
      </w:r>
      <w:r w:rsidRPr="00273385">
        <w:rPr>
          <w:rFonts w:ascii="Times New Roman" w:eastAsia="Times New Roman" w:hAnsi="Times New Roman" w:cs="Times New Roman"/>
          <w:sz w:val="28"/>
          <w:szCs w:val="28"/>
        </w:rPr>
        <w:t>по профилактике дисграфии и подготовке дошкольников к обучению грамоте.</w:t>
      </w:r>
    </w:p>
    <w:p w14:paraId="67D5FF5D" w14:textId="77777777" w:rsidR="00273385" w:rsidRPr="00273385" w:rsidRDefault="00273385" w:rsidP="004C62EF">
      <w:pPr>
        <w:tabs>
          <w:tab w:val="left" w:pos="0"/>
        </w:tabs>
        <w:spacing w:after="0" w:line="240" w:lineRule="auto"/>
        <w:ind w:firstLine="567"/>
        <w:jc w:val="both"/>
        <w:rPr>
          <w:rFonts w:eastAsia="Times New Roman"/>
          <w:sz w:val="28"/>
          <w:szCs w:val="28"/>
        </w:rPr>
      </w:pPr>
      <w:r w:rsidRPr="00273385">
        <w:rPr>
          <w:rFonts w:ascii="Times New Roman" w:eastAsia="Times New Roman" w:hAnsi="Times New Roman" w:cs="Times New Roman"/>
          <w:b/>
          <w:bCs/>
          <w:sz w:val="28"/>
          <w:szCs w:val="28"/>
        </w:rPr>
        <w:t xml:space="preserve">Новизна </w:t>
      </w:r>
      <w:r w:rsidRPr="00273385">
        <w:rPr>
          <w:rFonts w:ascii="Times New Roman" w:eastAsia="Times New Roman" w:hAnsi="Times New Roman" w:cs="Times New Roman"/>
          <w:sz w:val="28"/>
          <w:szCs w:val="28"/>
        </w:rPr>
        <w:t>нашей программы заключается в том, что она позволяет углубленно</w:t>
      </w:r>
      <w:r w:rsidRPr="00273385">
        <w:rPr>
          <w:rFonts w:ascii="Times New Roman" w:eastAsia="Times New Roman" w:hAnsi="Times New Roman" w:cs="Times New Roman"/>
          <w:b/>
          <w:bCs/>
          <w:sz w:val="28"/>
          <w:szCs w:val="28"/>
        </w:rPr>
        <w:t xml:space="preserve"> </w:t>
      </w:r>
      <w:r w:rsidRPr="00273385">
        <w:rPr>
          <w:rFonts w:ascii="Times New Roman" w:eastAsia="Times New Roman" w:hAnsi="Times New Roman" w:cs="Times New Roman"/>
          <w:sz w:val="28"/>
          <w:szCs w:val="28"/>
        </w:rPr>
        <w:t>изучать звукобуквенный анализ и синтез. Для развития мыслительных процессов используются наглядные символы и обозначения гласных и согласных: твердых и мягких, звонких и глухих звуков. На первом году обучения используются символы гласных, позволяющие соотнести геометрическую форму символа с артикуляцией соответствующего звука. Развивающая методика, последовательность изучения тем, основанная на наглядности, позволяет добиться высоких результатов в обучении детей. Дети к концу второго года обучения овладевают звукобуквенным анализом, читают и пишут слова.Таким образом, методологической основой программы является перевод артикуляции звуков в наглядные символы. Дети учатся слиянию звуковых символов, легко запоминают образ буквы. Система взаимодействия многих условий способствует успешному обучению чтению, профилактике дисграфии и дислексии при дальнейшем обучении в школе</w:t>
      </w:r>
      <w:r w:rsidR="00753384">
        <w:rPr>
          <w:rFonts w:ascii="Times New Roman" w:eastAsia="Times New Roman" w:hAnsi="Times New Roman" w:cs="Times New Roman"/>
          <w:sz w:val="28"/>
          <w:szCs w:val="28"/>
        </w:rPr>
        <w:t>.</w:t>
      </w:r>
    </w:p>
    <w:p w14:paraId="17B27F82" w14:textId="77777777" w:rsidR="00273385" w:rsidRPr="00273385" w:rsidRDefault="00273385" w:rsidP="004C62EF">
      <w:pPr>
        <w:tabs>
          <w:tab w:val="left" w:pos="0"/>
        </w:tabs>
        <w:spacing w:after="0" w:line="240" w:lineRule="auto"/>
        <w:ind w:right="20" w:firstLine="567"/>
        <w:jc w:val="both"/>
        <w:rPr>
          <w:rFonts w:eastAsia="Times New Roman"/>
          <w:sz w:val="28"/>
          <w:szCs w:val="28"/>
        </w:rPr>
      </w:pPr>
      <w:r w:rsidRPr="00273385">
        <w:rPr>
          <w:rFonts w:ascii="Times New Roman" w:eastAsia="Times New Roman" w:hAnsi="Times New Roman" w:cs="Times New Roman"/>
          <w:sz w:val="28"/>
          <w:szCs w:val="28"/>
        </w:rPr>
        <w:t>Адаптивная программа дополнительного образования «АБВГДейка» по подготовке к обучению грамоте старших дошкольников (5 – 7 лет)</w:t>
      </w:r>
    </w:p>
    <w:p w14:paraId="35D26735" w14:textId="77777777" w:rsidR="00273385" w:rsidRPr="00273385" w:rsidRDefault="00273385" w:rsidP="004C62EF">
      <w:pPr>
        <w:tabs>
          <w:tab w:val="left" w:pos="0"/>
        </w:tabs>
        <w:spacing w:after="0" w:line="240" w:lineRule="auto"/>
        <w:jc w:val="both"/>
        <w:rPr>
          <w:rFonts w:eastAsia="Times New Roman"/>
          <w:sz w:val="28"/>
          <w:szCs w:val="28"/>
        </w:rPr>
      </w:pPr>
      <w:r w:rsidRPr="00273385">
        <w:rPr>
          <w:rFonts w:ascii="Times New Roman" w:eastAsia="Times New Roman" w:hAnsi="Times New Roman" w:cs="Times New Roman"/>
          <w:b/>
          <w:bCs/>
          <w:sz w:val="28"/>
          <w:szCs w:val="28"/>
        </w:rPr>
        <w:t>превышает образовательные стандарты:</w:t>
      </w:r>
    </w:p>
    <w:p w14:paraId="63CE32F2" w14:textId="77777777" w:rsidR="00273385" w:rsidRPr="00273385" w:rsidRDefault="00273385" w:rsidP="004C62EF">
      <w:pPr>
        <w:tabs>
          <w:tab w:val="left" w:pos="0"/>
        </w:tabs>
        <w:spacing w:after="0" w:line="240" w:lineRule="auto"/>
        <w:ind w:left="620" w:right="20" w:hanging="360"/>
        <w:jc w:val="both"/>
        <w:rPr>
          <w:rFonts w:eastAsia="Times New Roman"/>
          <w:sz w:val="28"/>
          <w:szCs w:val="28"/>
        </w:rPr>
      </w:pPr>
      <w:r w:rsidRPr="00273385">
        <w:rPr>
          <w:rFonts w:ascii="Times New Roman" w:eastAsia="Times New Roman" w:hAnsi="Times New Roman" w:cs="Times New Roman"/>
          <w:sz w:val="28"/>
          <w:szCs w:val="28"/>
        </w:rPr>
        <w:t>1. На первом году обучения по программе «АБВГДейка» одновременно изучается звук и буква.</w:t>
      </w:r>
    </w:p>
    <w:p w14:paraId="78854DD2" w14:textId="77777777" w:rsidR="00273385" w:rsidRPr="00273385" w:rsidRDefault="00273385" w:rsidP="004C62EF">
      <w:pPr>
        <w:tabs>
          <w:tab w:val="left" w:pos="0"/>
        </w:tabs>
        <w:spacing w:after="0" w:line="240" w:lineRule="auto"/>
        <w:ind w:left="260"/>
        <w:jc w:val="both"/>
        <w:rPr>
          <w:rFonts w:eastAsia="Times New Roman"/>
          <w:sz w:val="28"/>
          <w:szCs w:val="28"/>
        </w:rPr>
      </w:pPr>
      <w:r w:rsidRPr="00273385">
        <w:rPr>
          <w:rFonts w:ascii="Times New Roman" w:eastAsia="Times New Roman" w:hAnsi="Times New Roman" w:cs="Times New Roman"/>
          <w:sz w:val="28"/>
          <w:szCs w:val="28"/>
        </w:rPr>
        <w:t>2. Для обозначения звуков применяются наглядные символы Ткаченко Т.А.</w:t>
      </w:r>
    </w:p>
    <w:p w14:paraId="2D075E50" w14:textId="77777777" w:rsidR="00273385" w:rsidRPr="00273385" w:rsidRDefault="00273385" w:rsidP="004C62EF">
      <w:pPr>
        <w:tabs>
          <w:tab w:val="left" w:pos="0"/>
        </w:tabs>
        <w:spacing w:after="0" w:line="240" w:lineRule="auto"/>
        <w:ind w:left="620" w:right="20" w:hanging="360"/>
        <w:jc w:val="both"/>
        <w:rPr>
          <w:rFonts w:eastAsia="Times New Roman"/>
          <w:sz w:val="28"/>
          <w:szCs w:val="28"/>
        </w:rPr>
      </w:pPr>
      <w:r w:rsidRPr="00273385">
        <w:rPr>
          <w:rFonts w:ascii="Times New Roman" w:eastAsia="Times New Roman" w:hAnsi="Times New Roman" w:cs="Times New Roman"/>
          <w:sz w:val="28"/>
          <w:szCs w:val="28"/>
        </w:rPr>
        <w:lastRenderedPageBreak/>
        <w:t>3. К концу второго года обучения дети свободно и осознанно читают слоги, слова, составляют из букв разрезной азбуки слоги всех видов и слова простой структуры, решают кроссворды и ребусы.</w:t>
      </w:r>
    </w:p>
    <w:p w14:paraId="0EB9E1A2" w14:textId="77777777" w:rsidR="00273385" w:rsidRPr="00273385" w:rsidRDefault="00273385" w:rsidP="004C62EF">
      <w:pPr>
        <w:tabs>
          <w:tab w:val="left" w:pos="0"/>
        </w:tabs>
        <w:spacing w:after="0" w:line="240" w:lineRule="auto"/>
        <w:ind w:left="620" w:right="20" w:hanging="360"/>
        <w:jc w:val="both"/>
        <w:rPr>
          <w:rFonts w:ascii="Times New Roman" w:eastAsia="Times New Roman" w:hAnsi="Times New Roman" w:cs="Times New Roman"/>
          <w:sz w:val="28"/>
          <w:szCs w:val="28"/>
        </w:rPr>
      </w:pPr>
      <w:r w:rsidRPr="00273385">
        <w:rPr>
          <w:rFonts w:ascii="Times New Roman" w:eastAsia="Times New Roman" w:hAnsi="Times New Roman" w:cs="Times New Roman"/>
          <w:sz w:val="28"/>
          <w:szCs w:val="28"/>
        </w:rPr>
        <w:t>4. Хорошо различают на слух и печатают под диктовку слова с дифференцируемыми звуками.</w:t>
      </w:r>
    </w:p>
    <w:p w14:paraId="0C11AAAB" w14:textId="77777777" w:rsidR="00273385" w:rsidRPr="00273385" w:rsidRDefault="00273385" w:rsidP="004C62EF">
      <w:pPr>
        <w:tabs>
          <w:tab w:val="left" w:pos="0"/>
        </w:tabs>
        <w:spacing w:after="0" w:line="240" w:lineRule="auto"/>
        <w:jc w:val="both"/>
        <w:rPr>
          <w:sz w:val="28"/>
          <w:szCs w:val="28"/>
        </w:rPr>
      </w:pPr>
      <w:r w:rsidRPr="00273385">
        <w:rPr>
          <w:rFonts w:ascii="Times New Roman" w:eastAsia="Times New Roman" w:hAnsi="Times New Roman" w:cs="Times New Roman"/>
          <w:b/>
          <w:bCs/>
          <w:sz w:val="28"/>
          <w:szCs w:val="28"/>
        </w:rPr>
        <w:t>Задачи:</w:t>
      </w:r>
    </w:p>
    <w:p w14:paraId="1CCD190C"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Развивать произвольное внимание, слуховую память. Совершенствовать навыки различения звуков: речевых и неречевых,гласных – согласных, твердых – мягких, звонких – глухих, а также звуков, отличающихся способом и местом образования и т. д.</w:t>
      </w:r>
    </w:p>
    <w:p w14:paraId="03469A4F" w14:textId="77777777" w:rsidR="00273385" w:rsidRPr="00273385" w:rsidRDefault="00273385" w:rsidP="004C62EF">
      <w:pPr>
        <w:tabs>
          <w:tab w:val="left" w:pos="0"/>
        </w:tabs>
        <w:spacing w:after="0" w:line="240" w:lineRule="auto"/>
        <w:jc w:val="both"/>
        <w:rPr>
          <w:sz w:val="28"/>
          <w:szCs w:val="28"/>
        </w:rPr>
      </w:pPr>
      <w:r w:rsidRPr="00273385">
        <w:rPr>
          <w:rFonts w:ascii="Times New Roman" w:eastAsia="Times New Roman" w:hAnsi="Times New Roman" w:cs="Times New Roman"/>
          <w:sz w:val="28"/>
          <w:szCs w:val="28"/>
        </w:rPr>
        <w:t>Формировать умение выделять начальный гласный звук, стоящий под ударением, из состава слова (</w:t>
      </w:r>
      <w:r w:rsidRPr="00273385">
        <w:rPr>
          <w:rFonts w:ascii="Times New Roman" w:eastAsia="Times New Roman" w:hAnsi="Times New Roman" w:cs="Times New Roman"/>
          <w:i/>
          <w:iCs/>
          <w:sz w:val="28"/>
          <w:szCs w:val="28"/>
        </w:rPr>
        <w:t>у</w:t>
      </w:r>
      <w:r w:rsidRPr="00273385">
        <w:rPr>
          <w:rFonts w:ascii="Times New Roman" w:eastAsia="Times New Roman" w:hAnsi="Times New Roman" w:cs="Times New Roman"/>
          <w:sz w:val="28"/>
          <w:szCs w:val="28"/>
        </w:rPr>
        <w:t xml:space="preserve"> – </w:t>
      </w:r>
      <w:r w:rsidRPr="00273385">
        <w:rPr>
          <w:rFonts w:ascii="Times New Roman" w:eastAsia="Times New Roman" w:hAnsi="Times New Roman" w:cs="Times New Roman"/>
          <w:i/>
          <w:iCs/>
          <w:sz w:val="28"/>
          <w:szCs w:val="28"/>
        </w:rPr>
        <w:t>утка</w:t>
      </w:r>
      <w:r w:rsidRPr="00273385">
        <w:rPr>
          <w:rFonts w:ascii="Times New Roman" w:eastAsia="Times New Roman" w:hAnsi="Times New Roman" w:cs="Times New Roman"/>
          <w:sz w:val="28"/>
          <w:szCs w:val="28"/>
        </w:rPr>
        <w:t>).</w:t>
      </w:r>
    </w:p>
    <w:p w14:paraId="469A7DF9"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Учить анализировать звуковой ряд, состоящий из двух – трех – четырех гласных звуков.</w:t>
      </w:r>
    </w:p>
    <w:p w14:paraId="2FDF98EB"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 xml:space="preserve">Учить осуществлять анализ и синтез обратного слога, например: </w:t>
      </w:r>
      <w:r w:rsidRPr="00273385">
        <w:rPr>
          <w:rFonts w:ascii="Times New Roman" w:eastAsia="Times New Roman" w:hAnsi="Times New Roman" w:cs="Times New Roman"/>
          <w:i/>
          <w:iCs/>
          <w:sz w:val="28"/>
          <w:szCs w:val="28"/>
        </w:rPr>
        <w:t>an</w:t>
      </w:r>
      <w:r w:rsidRPr="00273385">
        <w:rPr>
          <w:rFonts w:ascii="Times New Roman" w:eastAsia="Times New Roman" w:hAnsi="Times New Roman" w:cs="Times New Roman"/>
          <w:sz w:val="28"/>
          <w:szCs w:val="28"/>
        </w:rPr>
        <w:t xml:space="preserve">. Формировать умение выделять последний согласный звук в слове,например: </w:t>
      </w:r>
      <w:r w:rsidRPr="00273385">
        <w:rPr>
          <w:rFonts w:ascii="Times New Roman" w:eastAsia="Times New Roman" w:hAnsi="Times New Roman" w:cs="Times New Roman"/>
          <w:i/>
          <w:iCs/>
          <w:sz w:val="28"/>
          <w:szCs w:val="28"/>
        </w:rPr>
        <w:t>ма</w:t>
      </w:r>
      <w:r w:rsidRPr="00273385">
        <w:rPr>
          <w:rFonts w:ascii="Times New Roman" w:eastAsia="Times New Roman" w:hAnsi="Times New Roman" w:cs="Times New Roman"/>
          <w:b/>
          <w:bCs/>
          <w:i/>
          <w:iCs/>
          <w:sz w:val="28"/>
          <w:szCs w:val="28"/>
        </w:rPr>
        <w:t>к</w:t>
      </w:r>
      <w:r w:rsidRPr="00273385">
        <w:rPr>
          <w:rFonts w:ascii="Times New Roman" w:eastAsia="Times New Roman" w:hAnsi="Times New Roman" w:cs="Times New Roman"/>
          <w:sz w:val="28"/>
          <w:szCs w:val="28"/>
        </w:rPr>
        <w:t>.</w:t>
      </w:r>
    </w:p>
    <w:p w14:paraId="2FFA4996" w14:textId="77777777" w:rsidR="00273385" w:rsidRPr="00273385" w:rsidRDefault="00273385" w:rsidP="004C62EF">
      <w:pPr>
        <w:tabs>
          <w:tab w:val="left" w:pos="0"/>
        </w:tabs>
        <w:spacing w:after="0" w:line="240" w:lineRule="auto"/>
        <w:ind w:right="23"/>
        <w:jc w:val="both"/>
        <w:rPr>
          <w:sz w:val="28"/>
          <w:szCs w:val="28"/>
        </w:rPr>
        <w:sectPr w:rsidR="00273385" w:rsidRPr="00273385" w:rsidSect="004C62EF">
          <w:pgSz w:w="11900" w:h="16840"/>
          <w:pgMar w:top="1114" w:right="840" w:bottom="993" w:left="1701" w:header="0" w:footer="0" w:gutter="0"/>
          <w:cols w:space="720" w:equalWidth="0">
            <w:col w:w="9620"/>
          </w:cols>
        </w:sectPr>
      </w:pPr>
      <w:r w:rsidRPr="00273385">
        <w:rPr>
          <w:rFonts w:ascii="Times New Roman" w:eastAsia="Times New Roman" w:hAnsi="Times New Roman" w:cs="Times New Roman"/>
          <w:sz w:val="28"/>
          <w:szCs w:val="28"/>
        </w:rPr>
        <w:t xml:space="preserve">Учить выделять первый согласный звук в слове, например: </w:t>
      </w:r>
      <w:r w:rsidRPr="00273385">
        <w:rPr>
          <w:rFonts w:ascii="Times New Roman" w:eastAsia="Times New Roman" w:hAnsi="Times New Roman" w:cs="Times New Roman"/>
          <w:i/>
          <w:iCs/>
          <w:sz w:val="28"/>
          <w:szCs w:val="28"/>
        </w:rPr>
        <w:t>ко</w:t>
      </w:r>
      <w:r w:rsidRPr="00273385">
        <w:rPr>
          <w:rFonts w:ascii="Times New Roman" w:eastAsia="Times New Roman" w:hAnsi="Times New Roman" w:cs="Times New Roman"/>
          <w:b/>
          <w:bCs/>
          <w:i/>
          <w:iCs/>
          <w:sz w:val="28"/>
          <w:szCs w:val="28"/>
        </w:rPr>
        <w:t>т</w:t>
      </w:r>
      <w:r w:rsidRPr="00273385">
        <w:rPr>
          <w:rFonts w:ascii="Times New Roman" w:eastAsia="Times New Roman" w:hAnsi="Times New Roman" w:cs="Times New Roman"/>
          <w:sz w:val="28"/>
          <w:szCs w:val="28"/>
        </w:rPr>
        <w:t>. Формировать умение выделять гласный звук в положении после</w:t>
      </w:r>
      <w:r>
        <w:rPr>
          <w:rFonts w:ascii="Times New Roman" w:eastAsia="Times New Roman" w:hAnsi="Times New Roman" w:cs="Times New Roman"/>
          <w:sz w:val="28"/>
          <w:szCs w:val="28"/>
        </w:rPr>
        <w:t xml:space="preserve"> </w:t>
      </w:r>
      <w:r w:rsidRPr="00273385">
        <w:rPr>
          <w:rFonts w:ascii="Times New Roman" w:eastAsia="Times New Roman" w:hAnsi="Times New Roman" w:cs="Times New Roman"/>
          <w:sz w:val="28"/>
          <w:szCs w:val="28"/>
        </w:rPr>
        <w:t>согласного (в слогах, словах)</w:t>
      </w:r>
    </w:p>
    <w:p w14:paraId="2FE5CDA5" w14:textId="77777777" w:rsidR="00273385" w:rsidRPr="00273385" w:rsidRDefault="00273385" w:rsidP="004C62EF">
      <w:pPr>
        <w:tabs>
          <w:tab w:val="left" w:pos="0"/>
        </w:tabs>
        <w:spacing w:after="0" w:line="240" w:lineRule="auto"/>
        <w:ind w:right="23"/>
        <w:jc w:val="both"/>
        <w:rPr>
          <w:sz w:val="28"/>
          <w:szCs w:val="28"/>
        </w:rPr>
      </w:pPr>
      <w:r w:rsidRPr="00273385">
        <w:rPr>
          <w:rFonts w:ascii="Times New Roman" w:eastAsia="Times New Roman" w:hAnsi="Times New Roman" w:cs="Times New Roman"/>
          <w:sz w:val="28"/>
          <w:szCs w:val="28"/>
        </w:rPr>
        <w:t>Знакомить с буквами, количество изучаемых букв и последовательность</w:t>
      </w:r>
      <w:r w:rsidR="002170F9">
        <w:rPr>
          <w:rFonts w:ascii="Times New Roman" w:eastAsia="Times New Roman" w:hAnsi="Times New Roman" w:cs="Times New Roman"/>
          <w:sz w:val="28"/>
          <w:szCs w:val="28"/>
        </w:rPr>
        <w:t xml:space="preserve"> </w:t>
      </w:r>
      <w:r w:rsidRPr="00273385">
        <w:rPr>
          <w:rFonts w:ascii="Times New Roman" w:eastAsia="Times New Roman" w:hAnsi="Times New Roman" w:cs="Times New Roman"/>
          <w:sz w:val="28"/>
          <w:szCs w:val="28"/>
        </w:rPr>
        <w:t>их изучения отражены в тематическом плане.</w:t>
      </w:r>
    </w:p>
    <w:p w14:paraId="1E0EF7BA"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Учить составлять из букв разрезной азбуки слоги: сначала обратные, потом – прямые.</w:t>
      </w:r>
    </w:p>
    <w:p w14:paraId="3F426AAB"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 xml:space="preserve">Продолжать формировать навыки деления слова на слоги. Формировать операции звуко-слогового анализа и синтеза на основенаглядно-графических схем слов (например: </w:t>
      </w:r>
      <w:r w:rsidRPr="00273385">
        <w:rPr>
          <w:rFonts w:ascii="Times New Roman" w:eastAsia="Times New Roman" w:hAnsi="Times New Roman" w:cs="Times New Roman"/>
          <w:i/>
          <w:iCs/>
          <w:sz w:val="28"/>
          <w:szCs w:val="28"/>
        </w:rPr>
        <w:t>вата</w:t>
      </w:r>
      <w:r w:rsidRPr="00273385">
        <w:rPr>
          <w:rFonts w:ascii="Times New Roman" w:eastAsia="Times New Roman" w:hAnsi="Times New Roman" w:cs="Times New Roman"/>
          <w:sz w:val="28"/>
          <w:szCs w:val="28"/>
        </w:rPr>
        <w:t xml:space="preserve">, </w:t>
      </w:r>
      <w:r w:rsidRPr="00273385">
        <w:rPr>
          <w:rFonts w:ascii="Times New Roman" w:eastAsia="Times New Roman" w:hAnsi="Times New Roman" w:cs="Times New Roman"/>
          <w:i/>
          <w:iCs/>
          <w:sz w:val="28"/>
          <w:szCs w:val="28"/>
        </w:rPr>
        <w:t>кот</w:t>
      </w:r>
      <w:r w:rsidRPr="00273385">
        <w:rPr>
          <w:rFonts w:ascii="Times New Roman" w:eastAsia="Times New Roman" w:hAnsi="Times New Roman" w:cs="Times New Roman"/>
          <w:sz w:val="28"/>
          <w:szCs w:val="28"/>
        </w:rPr>
        <w:t>).</w:t>
      </w:r>
    </w:p>
    <w:p w14:paraId="720302A0" w14:textId="77777777" w:rsidR="00273385" w:rsidRPr="00273385" w:rsidRDefault="00273385" w:rsidP="004C62EF">
      <w:pPr>
        <w:tabs>
          <w:tab w:val="left" w:pos="0"/>
        </w:tabs>
        <w:spacing w:after="0" w:line="240" w:lineRule="auto"/>
        <w:ind w:right="20"/>
        <w:jc w:val="both"/>
        <w:rPr>
          <w:sz w:val="28"/>
          <w:szCs w:val="28"/>
        </w:rPr>
      </w:pPr>
      <w:r w:rsidRPr="00273385">
        <w:rPr>
          <w:rFonts w:ascii="Times New Roman" w:eastAsia="Times New Roman" w:hAnsi="Times New Roman" w:cs="Times New Roman"/>
          <w:sz w:val="28"/>
          <w:szCs w:val="28"/>
        </w:rPr>
        <w:t xml:space="preserve">Вводить изученные буквы в наглядно-графическую схему слова. Обучать чтению слогов, слов аналитико-синтетическим способом. Формировать навыки написания слогов, слов (например: </w:t>
      </w:r>
      <w:r w:rsidRPr="00273385">
        <w:rPr>
          <w:rFonts w:ascii="Times New Roman" w:eastAsia="Times New Roman" w:hAnsi="Times New Roman" w:cs="Times New Roman"/>
          <w:i/>
          <w:iCs/>
          <w:sz w:val="28"/>
          <w:szCs w:val="28"/>
        </w:rPr>
        <w:t>лапа</w:t>
      </w:r>
      <w:r w:rsidRPr="00273385">
        <w:rPr>
          <w:rFonts w:ascii="Times New Roman" w:eastAsia="Times New Roman" w:hAnsi="Times New Roman" w:cs="Times New Roman"/>
          <w:sz w:val="28"/>
          <w:szCs w:val="28"/>
        </w:rPr>
        <w:t>). Учить осуществлять звуко-буквенный анализ и синтез слогов. Формировать навыки преобразования слогов, слов с помощью заменыбукв, удаления или добавления буквы (</w:t>
      </w:r>
      <w:r w:rsidRPr="00273385">
        <w:rPr>
          <w:rFonts w:ascii="Times New Roman" w:eastAsia="Times New Roman" w:hAnsi="Times New Roman" w:cs="Times New Roman"/>
          <w:i/>
          <w:iCs/>
          <w:sz w:val="28"/>
          <w:szCs w:val="28"/>
        </w:rPr>
        <w:t>му</w:t>
      </w:r>
      <w:r w:rsidRPr="00273385">
        <w:rPr>
          <w:rFonts w:ascii="Times New Roman" w:eastAsia="Times New Roman" w:hAnsi="Times New Roman" w:cs="Times New Roman"/>
          <w:sz w:val="28"/>
          <w:szCs w:val="28"/>
        </w:rPr>
        <w:t xml:space="preserve"> – </w:t>
      </w:r>
      <w:r w:rsidRPr="00273385">
        <w:rPr>
          <w:rFonts w:ascii="Times New Roman" w:eastAsia="Times New Roman" w:hAnsi="Times New Roman" w:cs="Times New Roman"/>
          <w:i/>
          <w:iCs/>
          <w:sz w:val="28"/>
          <w:szCs w:val="28"/>
        </w:rPr>
        <w:t>пу</w:t>
      </w:r>
      <w:r w:rsidRPr="00273385">
        <w:rPr>
          <w:rFonts w:ascii="Times New Roman" w:eastAsia="Times New Roman" w:hAnsi="Times New Roman" w:cs="Times New Roman"/>
          <w:sz w:val="28"/>
          <w:szCs w:val="28"/>
        </w:rPr>
        <w:t xml:space="preserve">, </w:t>
      </w:r>
      <w:r w:rsidRPr="00273385">
        <w:rPr>
          <w:rFonts w:ascii="Times New Roman" w:eastAsia="Times New Roman" w:hAnsi="Times New Roman" w:cs="Times New Roman"/>
          <w:i/>
          <w:iCs/>
          <w:sz w:val="28"/>
          <w:szCs w:val="28"/>
        </w:rPr>
        <w:t>мушка</w:t>
      </w:r>
      <w:r w:rsidRPr="00273385">
        <w:rPr>
          <w:rFonts w:ascii="Times New Roman" w:eastAsia="Times New Roman" w:hAnsi="Times New Roman" w:cs="Times New Roman"/>
          <w:sz w:val="28"/>
          <w:szCs w:val="28"/>
        </w:rPr>
        <w:t xml:space="preserve">, </w:t>
      </w:r>
      <w:r w:rsidRPr="00273385">
        <w:rPr>
          <w:rFonts w:ascii="Times New Roman" w:eastAsia="Times New Roman" w:hAnsi="Times New Roman" w:cs="Times New Roman"/>
          <w:i/>
          <w:iCs/>
          <w:sz w:val="28"/>
          <w:szCs w:val="28"/>
        </w:rPr>
        <w:t>пушка</w:t>
      </w:r>
      <w:r w:rsidRPr="00273385">
        <w:rPr>
          <w:rFonts w:ascii="Times New Roman" w:eastAsia="Times New Roman" w:hAnsi="Times New Roman" w:cs="Times New Roman"/>
          <w:sz w:val="28"/>
          <w:szCs w:val="28"/>
        </w:rPr>
        <w:t xml:space="preserve">, </w:t>
      </w:r>
      <w:r w:rsidRPr="00273385">
        <w:rPr>
          <w:rFonts w:ascii="Times New Roman" w:eastAsia="Times New Roman" w:hAnsi="Times New Roman" w:cs="Times New Roman"/>
          <w:i/>
          <w:iCs/>
          <w:sz w:val="28"/>
          <w:szCs w:val="28"/>
        </w:rPr>
        <w:t>кол</w:t>
      </w:r>
      <w:r w:rsidRPr="00273385">
        <w:rPr>
          <w:rFonts w:ascii="Times New Roman" w:eastAsia="Times New Roman" w:hAnsi="Times New Roman" w:cs="Times New Roman"/>
          <w:sz w:val="28"/>
          <w:szCs w:val="28"/>
        </w:rPr>
        <w:t xml:space="preserve"> – </w:t>
      </w:r>
      <w:r w:rsidRPr="00273385">
        <w:rPr>
          <w:rFonts w:ascii="Times New Roman" w:eastAsia="Times New Roman" w:hAnsi="Times New Roman" w:cs="Times New Roman"/>
          <w:i/>
          <w:iCs/>
          <w:sz w:val="28"/>
          <w:szCs w:val="28"/>
        </w:rPr>
        <w:t>укол</w:t>
      </w:r>
      <w:r w:rsidRPr="00273385">
        <w:rPr>
          <w:rFonts w:ascii="Times New Roman" w:eastAsia="Times New Roman" w:hAnsi="Times New Roman" w:cs="Times New Roman"/>
          <w:sz w:val="28"/>
          <w:szCs w:val="28"/>
        </w:rPr>
        <w:t xml:space="preserve"> и т.д.).</w:t>
      </w:r>
    </w:p>
    <w:p w14:paraId="7888B287" w14:textId="77777777" w:rsidR="00273385" w:rsidRPr="00273385" w:rsidRDefault="00273385" w:rsidP="004C62EF">
      <w:pPr>
        <w:tabs>
          <w:tab w:val="left" w:pos="0"/>
        </w:tabs>
        <w:spacing w:after="0" w:line="240" w:lineRule="auto"/>
        <w:jc w:val="both"/>
        <w:rPr>
          <w:sz w:val="28"/>
          <w:szCs w:val="28"/>
        </w:rPr>
      </w:pPr>
      <w:r w:rsidRPr="00273385">
        <w:rPr>
          <w:rFonts w:ascii="Times New Roman" w:eastAsia="Times New Roman" w:hAnsi="Times New Roman" w:cs="Times New Roman"/>
          <w:sz w:val="28"/>
          <w:szCs w:val="28"/>
        </w:rPr>
        <w:t>Развивать оптико-пространственные ориентировки.</w:t>
      </w:r>
    </w:p>
    <w:p w14:paraId="2F35CF5E" w14:textId="77777777" w:rsidR="00273385" w:rsidRPr="00273385" w:rsidRDefault="00273385" w:rsidP="004C62EF">
      <w:pPr>
        <w:tabs>
          <w:tab w:val="left" w:pos="0"/>
        </w:tabs>
        <w:spacing w:after="0" w:line="240" w:lineRule="auto"/>
        <w:jc w:val="both"/>
        <w:rPr>
          <w:sz w:val="28"/>
          <w:szCs w:val="28"/>
        </w:rPr>
      </w:pPr>
      <w:r w:rsidRPr="00273385">
        <w:rPr>
          <w:rFonts w:ascii="Times New Roman" w:eastAsia="Times New Roman" w:hAnsi="Times New Roman" w:cs="Times New Roman"/>
          <w:sz w:val="28"/>
          <w:szCs w:val="28"/>
        </w:rPr>
        <w:t>Развивать графо-моторные навыки.</w:t>
      </w:r>
    </w:p>
    <w:p w14:paraId="3E611966" w14:textId="77777777" w:rsidR="002170F9" w:rsidRPr="00ED6232" w:rsidRDefault="002170F9" w:rsidP="004C62EF">
      <w:pPr>
        <w:pStyle w:val="Default"/>
        <w:tabs>
          <w:tab w:val="left" w:pos="0"/>
        </w:tabs>
        <w:ind w:firstLine="567"/>
        <w:jc w:val="both"/>
        <w:rPr>
          <w:b/>
          <w:sz w:val="28"/>
          <w:szCs w:val="28"/>
        </w:rPr>
      </w:pPr>
      <w:r w:rsidRPr="004B107E">
        <w:rPr>
          <w:b/>
          <w:sz w:val="28"/>
          <w:szCs w:val="28"/>
        </w:rPr>
        <w:t>Объём и реализация программы дополнительного образования</w:t>
      </w:r>
    </w:p>
    <w:p w14:paraId="2E182623" w14:textId="77777777" w:rsidR="00273385" w:rsidRPr="00273385" w:rsidRDefault="00273385" w:rsidP="004C62EF">
      <w:pPr>
        <w:tabs>
          <w:tab w:val="left" w:pos="0"/>
          <w:tab w:val="left" w:pos="1412"/>
        </w:tabs>
        <w:spacing w:after="0" w:line="240" w:lineRule="auto"/>
        <w:ind w:right="20" w:firstLine="567"/>
        <w:jc w:val="both"/>
        <w:rPr>
          <w:rFonts w:eastAsia="Times New Roman"/>
          <w:sz w:val="28"/>
          <w:szCs w:val="28"/>
        </w:rPr>
      </w:pPr>
      <w:r>
        <w:rPr>
          <w:rFonts w:ascii="Times New Roman" w:eastAsia="Times New Roman" w:hAnsi="Times New Roman" w:cs="Times New Roman"/>
          <w:sz w:val="28"/>
          <w:szCs w:val="28"/>
        </w:rPr>
        <w:t xml:space="preserve">В </w:t>
      </w:r>
      <w:r w:rsidRPr="00273385">
        <w:rPr>
          <w:rFonts w:ascii="Times New Roman" w:eastAsia="Times New Roman" w:hAnsi="Times New Roman" w:cs="Times New Roman"/>
          <w:sz w:val="28"/>
          <w:szCs w:val="28"/>
        </w:rPr>
        <w:t>соответствии с санитарно-эпидемиологическими правилами и нормативами занятия для детей шестого года жизни проводятся не более 25 минут, а для детей седьмого года жизни - не более 30 минут</w:t>
      </w:r>
      <w:r w:rsidR="002170F9">
        <w:rPr>
          <w:rFonts w:ascii="Times New Roman" w:eastAsia="Times New Roman" w:hAnsi="Times New Roman" w:cs="Times New Roman"/>
          <w:sz w:val="28"/>
          <w:szCs w:val="28"/>
        </w:rPr>
        <w:t xml:space="preserve">. </w:t>
      </w:r>
      <w:r w:rsidRPr="00273385">
        <w:rPr>
          <w:rFonts w:ascii="Times New Roman" w:eastAsia="Times New Roman" w:hAnsi="Times New Roman" w:cs="Times New Roman"/>
          <w:sz w:val="28"/>
          <w:szCs w:val="28"/>
        </w:rPr>
        <w:t>Образовательная программа</w:t>
      </w:r>
      <w:r w:rsidR="002170F9">
        <w:rPr>
          <w:rFonts w:ascii="Times New Roman" w:eastAsia="Times New Roman" w:hAnsi="Times New Roman" w:cs="Times New Roman"/>
          <w:sz w:val="28"/>
          <w:szCs w:val="28"/>
        </w:rPr>
        <w:t xml:space="preserve"> </w:t>
      </w:r>
      <w:r w:rsidRPr="00273385">
        <w:rPr>
          <w:rFonts w:ascii="Times New Roman" w:eastAsia="Times New Roman" w:hAnsi="Times New Roman" w:cs="Times New Roman"/>
          <w:sz w:val="28"/>
          <w:szCs w:val="28"/>
        </w:rPr>
        <w:t>«АБВГДейка» рассчитана на 2 года обучения. Первый год обучения – с 5 до 6 лет, второй год обучения – с 6 до 7 лет.</w:t>
      </w:r>
    </w:p>
    <w:p w14:paraId="6F7BDC83" w14:textId="77777777" w:rsidR="00273385" w:rsidRPr="00273385" w:rsidRDefault="00273385" w:rsidP="004C62EF">
      <w:pPr>
        <w:tabs>
          <w:tab w:val="left" w:pos="0"/>
        </w:tabs>
        <w:spacing w:after="0" w:line="240" w:lineRule="auto"/>
        <w:ind w:right="-279"/>
        <w:jc w:val="both"/>
        <w:rPr>
          <w:sz w:val="28"/>
          <w:szCs w:val="28"/>
        </w:rPr>
        <w:sectPr w:rsidR="00273385" w:rsidRPr="00273385" w:rsidSect="004C62EF">
          <w:type w:val="continuous"/>
          <w:pgSz w:w="11900" w:h="16840"/>
          <w:pgMar w:top="1114" w:right="840" w:bottom="391" w:left="1701" w:header="0" w:footer="0" w:gutter="0"/>
          <w:cols w:space="720" w:equalWidth="0">
            <w:col w:w="9620"/>
          </w:cols>
        </w:sectPr>
      </w:pPr>
    </w:p>
    <w:p w14:paraId="7DC77896" w14:textId="77777777" w:rsidR="00652B48" w:rsidRPr="00273385" w:rsidRDefault="00652B48" w:rsidP="00C95863">
      <w:pPr>
        <w:tabs>
          <w:tab w:val="left" w:pos="0"/>
        </w:tabs>
        <w:spacing w:after="0" w:line="240" w:lineRule="auto"/>
        <w:ind w:right="20"/>
        <w:jc w:val="both"/>
        <w:rPr>
          <w:rFonts w:ascii="Times New Roman" w:hAnsi="Times New Roman" w:cs="Times New Roman"/>
          <w:sz w:val="28"/>
          <w:szCs w:val="28"/>
        </w:rPr>
      </w:pPr>
    </w:p>
    <w:sectPr w:rsidR="00652B48" w:rsidRPr="00273385" w:rsidSect="004C6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74D"/>
    <w:multiLevelType w:val="hybridMultilevel"/>
    <w:tmpl w:val="30F0F366"/>
    <w:lvl w:ilvl="0" w:tplc="299EF032">
      <w:start w:val="1"/>
      <w:numFmt w:val="bullet"/>
      <w:lvlText w:val="с"/>
      <w:lvlJc w:val="left"/>
    </w:lvl>
    <w:lvl w:ilvl="1" w:tplc="5830AA2C">
      <w:numFmt w:val="decimal"/>
      <w:lvlText w:val=""/>
      <w:lvlJc w:val="left"/>
    </w:lvl>
    <w:lvl w:ilvl="2" w:tplc="DC10D25A">
      <w:numFmt w:val="decimal"/>
      <w:lvlText w:val=""/>
      <w:lvlJc w:val="left"/>
    </w:lvl>
    <w:lvl w:ilvl="3" w:tplc="83BAD66E">
      <w:numFmt w:val="decimal"/>
      <w:lvlText w:val=""/>
      <w:lvlJc w:val="left"/>
    </w:lvl>
    <w:lvl w:ilvl="4" w:tplc="F6F24BBE">
      <w:numFmt w:val="decimal"/>
      <w:lvlText w:val=""/>
      <w:lvlJc w:val="left"/>
    </w:lvl>
    <w:lvl w:ilvl="5" w:tplc="4A3C3278">
      <w:numFmt w:val="decimal"/>
      <w:lvlText w:val=""/>
      <w:lvlJc w:val="left"/>
    </w:lvl>
    <w:lvl w:ilvl="6" w:tplc="A748FD8A">
      <w:numFmt w:val="decimal"/>
      <w:lvlText w:val=""/>
      <w:lvlJc w:val="left"/>
    </w:lvl>
    <w:lvl w:ilvl="7" w:tplc="1A80021A">
      <w:numFmt w:val="decimal"/>
      <w:lvlText w:val=""/>
      <w:lvlJc w:val="left"/>
    </w:lvl>
    <w:lvl w:ilvl="8" w:tplc="FF0898FA">
      <w:numFmt w:val="decimal"/>
      <w:lvlText w:val=""/>
      <w:lvlJc w:val="left"/>
    </w:lvl>
  </w:abstractNum>
  <w:abstractNum w:abstractNumId="1" w15:restartNumberingAfterBreak="0">
    <w:nsid w:val="00001547"/>
    <w:multiLevelType w:val="hybridMultilevel"/>
    <w:tmpl w:val="407C603E"/>
    <w:lvl w:ilvl="0" w:tplc="B21A415C">
      <w:start w:val="1"/>
      <w:numFmt w:val="bullet"/>
      <w:lvlText w:val="В"/>
      <w:lvlJc w:val="left"/>
    </w:lvl>
    <w:lvl w:ilvl="1" w:tplc="E348EFDE">
      <w:numFmt w:val="decimal"/>
      <w:lvlText w:val=""/>
      <w:lvlJc w:val="left"/>
    </w:lvl>
    <w:lvl w:ilvl="2" w:tplc="D89A312C">
      <w:numFmt w:val="decimal"/>
      <w:lvlText w:val=""/>
      <w:lvlJc w:val="left"/>
    </w:lvl>
    <w:lvl w:ilvl="3" w:tplc="E7AEC0E8">
      <w:numFmt w:val="decimal"/>
      <w:lvlText w:val=""/>
      <w:lvlJc w:val="left"/>
    </w:lvl>
    <w:lvl w:ilvl="4" w:tplc="F7229824">
      <w:numFmt w:val="decimal"/>
      <w:lvlText w:val=""/>
      <w:lvlJc w:val="left"/>
    </w:lvl>
    <w:lvl w:ilvl="5" w:tplc="4B1E1770">
      <w:numFmt w:val="decimal"/>
      <w:lvlText w:val=""/>
      <w:lvlJc w:val="left"/>
    </w:lvl>
    <w:lvl w:ilvl="6" w:tplc="7388883C">
      <w:numFmt w:val="decimal"/>
      <w:lvlText w:val=""/>
      <w:lvlJc w:val="left"/>
    </w:lvl>
    <w:lvl w:ilvl="7" w:tplc="FD4A9656">
      <w:numFmt w:val="decimal"/>
      <w:lvlText w:val=""/>
      <w:lvlJc w:val="left"/>
    </w:lvl>
    <w:lvl w:ilvl="8" w:tplc="CC1A78DC">
      <w:numFmt w:val="decimal"/>
      <w:lvlText w:val=""/>
      <w:lvlJc w:val="left"/>
    </w:lvl>
  </w:abstractNum>
  <w:abstractNum w:abstractNumId="2" w15:restartNumberingAfterBreak="0">
    <w:nsid w:val="00004DC8"/>
    <w:multiLevelType w:val="hybridMultilevel"/>
    <w:tmpl w:val="5A6AE9BA"/>
    <w:lvl w:ilvl="0" w:tplc="1460E326">
      <w:start w:val="1"/>
      <w:numFmt w:val="decimal"/>
      <w:lvlText w:val="%1."/>
      <w:lvlJc w:val="left"/>
    </w:lvl>
    <w:lvl w:ilvl="1" w:tplc="EC8437F0">
      <w:numFmt w:val="decimal"/>
      <w:lvlText w:val=""/>
      <w:lvlJc w:val="left"/>
    </w:lvl>
    <w:lvl w:ilvl="2" w:tplc="62F839EA">
      <w:numFmt w:val="decimal"/>
      <w:lvlText w:val=""/>
      <w:lvlJc w:val="left"/>
    </w:lvl>
    <w:lvl w:ilvl="3" w:tplc="0DA6FF62">
      <w:numFmt w:val="decimal"/>
      <w:lvlText w:val=""/>
      <w:lvlJc w:val="left"/>
    </w:lvl>
    <w:lvl w:ilvl="4" w:tplc="F5F2D68A">
      <w:numFmt w:val="decimal"/>
      <w:lvlText w:val=""/>
      <w:lvlJc w:val="left"/>
    </w:lvl>
    <w:lvl w:ilvl="5" w:tplc="125E2738">
      <w:numFmt w:val="decimal"/>
      <w:lvlText w:val=""/>
      <w:lvlJc w:val="left"/>
    </w:lvl>
    <w:lvl w:ilvl="6" w:tplc="185E2D10">
      <w:numFmt w:val="decimal"/>
      <w:lvlText w:val=""/>
      <w:lvlJc w:val="left"/>
    </w:lvl>
    <w:lvl w:ilvl="7" w:tplc="235CEDA2">
      <w:numFmt w:val="decimal"/>
      <w:lvlText w:val=""/>
      <w:lvlJc w:val="left"/>
    </w:lvl>
    <w:lvl w:ilvl="8" w:tplc="18D2B2F2">
      <w:numFmt w:val="decimal"/>
      <w:lvlText w:val=""/>
      <w:lvlJc w:val="left"/>
    </w:lvl>
  </w:abstractNum>
  <w:abstractNum w:abstractNumId="3" w15:restartNumberingAfterBreak="0">
    <w:nsid w:val="30126035"/>
    <w:multiLevelType w:val="hybridMultilevel"/>
    <w:tmpl w:val="493610C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5AE120C2"/>
    <w:multiLevelType w:val="hybridMultilevel"/>
    <w:tmpl w:val="536EFF12"/>
    <w:lvl w:ilvl="0" w:tplc="FDFA21D0">
      <w:start w:val="1"/>
      <w:numFmt w:val="decimal"/>
      <w:lvlText w:val="%1"/>
      <w:lvlJc w:val="left"/>
      <w:pPr>
        <w:ind w:left="1242" w:hanging="420"/>
      </w:pPr>
      <w:rPr>
        <w:rFonts w:hint="default"/>
        <w:lang w:val="en-US" w:eastAsia="en-US" w:bidi="en-US"/>
      </w:rPr>
    </w:lvl>
    <w:lvl w:ilvl="1" w:tplc="A3AA2B0A">
      <w:numFmt w:val="none"/>
      <w:lvlText w:val=""/>
      <w:lvlJc w:val="left"/>
      <w:pPr>
        <w:tabs>
          <w:tab w:val="num" w:pos="360"/>
        </w:tabs>
      </w:pPr>
    </w:lvl>
    <w:lvl w:ilvl="2" w:tplc="A83A69CC">
      <w:start w:val="1"/>
      <w:numFmt w:val="decimal"/>
      <w:lvlText w:val="%3."/>
      <w:lvlJc w:val="left"/>
      <w:pPr>
        <w:ind w:left="1962" w:hanging="360"/>
      </w:pPr>
      <w:rPr>
        <w:rFonts w:ascii="Times New Roman" w:eastAsia="Times New Roman" w:hAnsi="Times New Roman" w:cs="Times New Roman" w:hint="default"/>
        <w:spacing w:val="-5"/>
        <w:w w:val="100"/>
        <w:sz w:val="24"/>
        <w:szCs w:val="24"/>
        <w:lang w:val="en-US" w:eastAsia="en-US" w:bidi="en-US"/>
      </w:rPr>
    </w:lvl>
    <w:lvl w:ilvl="3" w:tplc="31ACDADC">
      <w:numFmt w:val="bullet"/>
      <w:lvlText w:val="•"/>
      <w:lvlJc w:val="left"/>
      <w:pPr>
        <w:ind w:left="4068" w:hanging="360"/>
      </w:pPr>
      <w:rPr>
        <w:rFonts w:hint="default"/>
        <w:lang w:val="en-US" w:eastAsia="en-US" w:bidi="en-US"/>
      </w:rPr>
    </w:lvl>
    <w:lvl w:ilvl="4" w:tplc="EC32DC58">
      <w:numFmt w:val="bullet"/>
      <w:lvlText w:val="•"/>
      <w:lvlJc w:val="left"/>
      <w:pPr>
        <w:ind w:left="5122" w:hanging="360"/>
      </w:pPr>
      <w:rPr>
        <w:rFonts w:hint="default"/>
        <w:lang w:val="en-US" w:eastAsia="en-US" w:bidi="en-US"/>
      </w:rPr>
    </w:lvl>
    <w:lvl w:ilvl="5" w:tplc="CEA4F740">
      <w:numFmt w:val="bullet"/>
      <w:lvlText w:val="•"/>
      <w:lvlJc w:val="left"/>
      <w:pPr>
        <w:ind w:left="6176" w:hanging="360"/>
      </w:pPr>
      <w:rPr>
        <w:rFonts w:hint="default"/>
        <w:lang w:val="en-US" w:eastAsia="en-US" w:bidi="en-US"/>
      </w:rPr>
    </w:lvl>
    <w:lvl w:ilvl="6" w:tplc="19F2AE2A">
      <w:numFmt w:val="bullet"/>
      <w:lvlText w:val="•"/>
      <w:lvlJc w:val="left"/>
      <w:pPr>
        <w:ind w:left="7230" w:hanging="360"/>
      </w:pPr>
      <w:rPr>
        <w:rFonts w:hint="default"/>
        <w:lang w:val="en-US" w:eastAsia="en-US" w:bidi="en-US"/>
      </w:rPr>
    </w:lvl>
    <w:lvl w:ilvl="7" w:tplc="350C7C64">
      <w:numFmt w:val="bullet"/>
      <w:lvlText w:val="•"/>
      <w:lvlJc w:val="left"/>
      <w:pPr>
        <w:ind w:left="8284" w:hanging="360"/>
      </w:pPr>
      <w:rPr>
        <w:rFonts w:hint="default"/>
        <w:lang w:val="en-US" w:eastAsia="en-US" w:bidi="en-US"/>
      </w:rPr>
    </w:lvl>
    <w:lvl w:ilvl="8" w:tplc="6FDE3AE6">
      <w:numFmt w:val="bullet"/>
      <w:lvlText w:val="•"/>
      <w:lvlJc w:val="left"/>
      <w:pPr>
        <w:ind w:left="9338" w:hanging="360"/>
      </w:pPr>
      <w:rPr>
        <w:rFonts w:hint="default"/>
        <w:lang w:val="en-US" w:eastAsia="en-US" w:bidi="en-US"/>
      </w:rPr>
    </w:lvl>
  </w:abstractNum>
  <w:abstractNum w:abstractNumId="5" w15:restartNumberingAfterBreak="0">
    <w:nsid w:val="5E471D11"/>
    <w:multiLevelType w:val="hybridMultilevel"/>
    <w:tmpl w:val="83D61D7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61BB208A"/>
    <w:multiLevelType w:val="hybridMultilevel"/>
    <w:tmpl w:val="FC92354C"/>
    <w:lvl w:ilvl="0" w:tplc="1DB4ED18">
      <w:numFmt w:val="bullet"/>
      <w:lvlText w:val=""/>
      <w:lvlJc w:val="left"/>
      <w:pPr>
        <w:ind w:left="1056" w:hanging="360"/>
      </w:pPr>
      <w:rPr>
        <w:rFonts w:ascii="Symbol" w:eastAsia="Symbol" w:hAnsi="Symbol" w:cs="Symbol" w:hint="default"/>
        <w:w w:val="89"/>
        <w:sz w:val="28"/>
        <w:szCs w:val="28"/>
        <w:lang w:val="ru-RU" w:eastAsia="ru-RU" w:bidi="ru-RU"/>
      </w:rPr>
    </w:lvl>
    <w:lvl w:ilvl="1" w:tplc="360CBB6E">
      <w:numFmt w:val="bullet"/>
      <w:lvlText w:val="•"/>
      <w:lvlJc w:val="left"/>
      <w:pPr>
        <w:ind w:left="2072" w:hanging="360"/>
      </w:pPr>
      <w:rPr>
        <w:rFonts w:hint="default"/>
        <w:lang w:val="ru-RU" w:eastAsia="ru-RU" w:bidi="ru-RU"/>
      </w:rPr>
    </w:lvl>
    <w:lvl w:ilvl="2" w:tplc="09CE7660">
      <w:numFmt w:val="bullet"/>
      <w:lvlText w:val="•"/>
      <w:lvlJc w:val="left"/>
      <w:pPr>
        <w:ind w:left="3084" w:hanging="360"/>
      </w:pPr>
      <w:rPr>
        <w:rFonts w:hint="default"/>
        <w:lang w:val="ru-RU" w:eastAsia="ru-RU" w:bidi="ru-RU"/>
      </w:rPr>
    </w:lvl>
    <w:lvl w:ilvl="3" w:tplc="E496F982">
      <w:numFmt w:val="bullet"/>
      <w:lvlText w:val="•"/>
      <w:lvlJc w:val="left"/>
      <w:pPr>
        <w:ind w:left="4096" w:hanging="360"/>
      </w:pPr>
      <w:rPr>
        <w:rFonts w:hint="default"/>
        <w:lang w:val="ru-RU" w:eastAsia="ru-RU" w:bidi="ru-RU"/>
      </w:rPr>
    </w:lvl>
    <w:lvl w:ilvl="4" w:tplc="B79457C0">
      <w:numFmt w:val="bullet"/>
      <w:lvlText w:val="•"/>
      <w:lvlJc w:val="left"/>
      <w:pPr>
        <w:ind w:left="5108" w:hanging="360"/>
      </w:pPr>
      <w:rPr>
        <w:rFonts w:hint="default"/>
        <w:lang w:val="ru-RU" w:eastAsia="ru-RU" w:bidi="ru-RU"/>
      </w:rPr>
    </w:lvl>
    <w:lvl w:ilvl="5" w:tplc="B8843840">
      <w:numFmt w:val="bullet"/>
      <w:lvlText w:val="•"/>
      <w:lvlJc w:val="left"/>
      <w:pPr>
        <w:ind w:left="6120" w:hanging="360"/>
      </w:pPr>
      <w:rPr>
        <w:rFonts w:hint="default"/>
        <w:lang w:val="ru-RU" w:eastAsia="ru-RU" w:bidi="ru-RU"/>
      </w:rPr>
    </w:lvl>
    <w:lvl w:ilvl="6" w:tplc="4906031C">
      <w:numFmt w:val="bullet"/>
      <w:lvlText w:val="•"/>
      <w:lvlJc w:val="left"/>
      <w:pPr>
        <w:ind w:left="7132" w:hanging="360"/>
      </w:pPr>
      <w:rPr>
        <w:rFonts w:hint="default"/>
        <w:lang w:val="ru-RU" w:eastAsia="ru-RU" w:bidi="ru-RU"/>
      </w:rPr>
    </w:lvl>
    <w:lvl w:ilvl="7" w:tplc="B090FAE6">
      <w:numFmt w:val="bullet"/>
      <w:lvlText w:val="•"/>
      <w:lvlJc w:val="left"/>
      <w:pPr>
        <w:ind w:left="8144" w:hanging="360"/>
      </w:pPr>
      <w:rPr>
        <w:rFonts w:hint="default"/>
        <w:lang w:val="ru-RU" w:eastAsia="ru-RU" w:bidi="ru-RU"/>
      </w:rPr>
    </w:lvl>
    <w:lvl w:ilvl="8" w:tplc="04963BC2">
      <w:numFmt w:val="bullet"/>
      <w:lvlText w:val="•"/>
      <w:lvlJc w:val="left"/>
      <w:pPr>
        <w:ind w:left="9156" w:hanging="360"/>
      </w:pPr>
      <w:rPr>
        <w:rFonts w:hint="default"/>
        <w:lang w:val="ru-RU" w:eastAsia="ru-RU" w:bidi="ru-RU"/>
      </w:rPr>
    </w:lvl>
  </w:abstractNum>
  <w:abstractNum w:abstractNumId="7" w15:restartNumberingAfterBreak="0">
    <w:nsid w:val="64F56226"/>
    <w:multiLevelType w:val="hybridMultilevel"/>
    <w:tmpl w:val="9A44A9DC"/>
    <w:lvl w:ilvl="0" w:tplc="EE6C5B14">
      <w:start w:val="1"/>
      <w:numFmt w:val="decimal"/>
      <w:lvlText w:val="%1."/>
      <w:lvlJc w:val="left"/>
      <w:pPr>
        <w:ind w:left="2940" w:hanging="36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num w:numId="1">
    <w:abstractNumId w:val="5"/>
  </w:num>
  <w:num w:numId="2">
    <w:abstractNumId w:val="3"/>
  </w:num>
  <w:num w:numId="3">
    <w:abstractNumId w:val="6"/>
  </w:num>
  <w:num w:numId="4">
    <w:abstractNumId w:val="4"/>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99"/>
    <w:rsid w:val="000C4537"/>
    <w:rsid w:val="000E043E"/>
    <w:rsid w:val="00182AEE"/>
    <w:rsid w:val="001D334C"/>
    <w:rsid w:val="00204C16"/>
    <w:rsid w:val="002170F9"/>
    <w:rsid w:val="00224BC5"/>
    <w:rsid w:val="00273385"/>
    <w:rsid w:val="002F31D6"/>
    <w:rsid w:val="002F5100"/>
    <w:rsid w:val="00352637"/>
    <w:rsid w:val="00451B38"/>
    <w:rsid w:val="0046439E"/>
    <w:rsid w:val="00481D57"/>
    <w:rsid w:val="00495F71"/>
    <w:rsid w:val="004B107E"/>
    <w:rsid w:val="004C62EF"/>
    <w:rsid w:val="00503187"/>
    <w:rsid w:val="005E6D1B"/>
    <w:rsid w:val="00652B48"/>
    <w:rsid w:val="006616A1"/>
    <w:rsid w:val="006A76C6"/>
    <w:rsid w:val="006C4672"/>
    <w:rsid w:val="006C5FF3"/>
    <w:rsid w:val="00753384"/>
    <w:rsid w:val="00766A20"/>
    <w:rsid w:val="007C7903"/>
    <w:rsid w:val="007F568D"/>
    <w:rsid w:val="00833024"/>
    <w:rsid w:val="00884399"/>
    <w:rsid w:val="008917B9"/>
    <w:rsid w:val="009C35E3"/>
    <w:rsid w:val="009F5521"/>
    <w:rsid w:val="00A63970"/>
    <w:rsid w:val="00AE1BF8"/>
    <w:rsid w:val="00B441DE"/>
    <w:rsid w:val="00C411C7"/>
    <w:rsid w:val="00C95863"/>
    <w:rsid w:val="00E54DB3"/>
    <w:rsid w:val="00E8552A"/>
    <w:rsid w:val="00ED6232"/>
    <w:rsid w:val="00EF498C"/>
    <w:rsid w:val="00F40687"/>
    <w:rsid w:val="00F40702"/>
    <w:rsid w:val="00F41D77"/>
    <w:rsid w:val="00F66C22"/>
    <w:rsid w:val="00F71E27"/>
    <w:rsid w:val="00F7276F"/>
    <w:rsid w:val="00F97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12E4"/>
  <w15:docId w15:val="{86A20BB3-58E3-462D-BF0D-4681DD3F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95F71"/>
  </w:style>
  <w:style w:type="paragraph" w:styleId="2">
    <w:name w:val="heading 2"/>
    <w:basedOn w:val="a"/>
    <w:next w:val="a"/>
    <w:link w:val="20"/>
    <w:qFormat/>
    <w:rsid w:val="00884399"/>
    <w:pPr>
      <w:keepNext/>
      <w:spacing w:after="0" w:line="240" w:lineRule="auto"/>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84399"/>
    <w:rPr>
      <w:rFonts w:ascii="Times New Roman" w:eastAsia="Times New Roman" w:hAnsi="Times New Roman" w:cs="Times New Roman"/>
      <w:b/>
      <w:bCs/>
      <w:sz w:val="28"/>
      <w:szCs w:val="24"/>
    </w:rPr>
  </w:style>
  <w:style w:type="paragraph" w:styleId="a3">
    <w:name w:val="List Paragraph"/>
    <w:basedOn w:val="a"/>
    <w:uiPriority w:val="34"/>
    <w:qFormat/>
    <w:rsid w:val="00884399"/>
    <w:pPr>
      <w:spacing w:after="0" w:line="240" w:lineRule="auto"/>
      <w:ind w:left="720"/>
      <w:contextualSpacing/>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8843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399"/>
    <w:rPr>
      <w:rFonts w:ascii="Tahoma" w:hAnsi="Tahoma" w:cs="Tahoma"/>
      <w:sz w:val="16"/>
      <w:szCs w:val="16"/>
    </w:rPr>
  </w:style>
  <w:style w:type="paragraph" w:customStyle="1" w:styleId="Default">
    <w:name w:val="Default"/>
    <w:rsid w:val="00833024"/>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link w:val="a7"/>
    <w:qFormat/>
    <w:rsid w:val="00833024"/>
    <w:pPr>
      <w:spacing w:after="0" w:line="240" w:lineRule="auto"/>
    </w:pPr>
    <w:rPr>
      <w:rFonts w:ascii="Calibri" w:eastAsia="Calibri" w:hAnsi="Calibri" w:cs="Times New Roman"/>
      <w:lang w:eastAsia="en-US"/>
    </w:rPr>
  </w:style>
  <w:style w:type="paragraph" w:styleId="a8">
    <w:name w:val="Body Text"/>
    <w:basedOn w:val="a"/>
    <w:link w:val="a9"/>
    <w:uiPriority w:val="1"/>
    <w:qFormat/>
    <w:rsid w:val="006C5FF3"/>
    <w:pPr>
      <w:widowControl w:val="0"/>
      <w:autoSpaceDE w:val="0"/>
      <w:autoSpaceDN w:val="0"/>
      <w:spacing w:after="0" w:line="240" w:lineRule="auto"/>
      <w:ind w:left="242"/>
    </w:pPr>
    <w:rPr>
      <w:rFonts w:ascii="Times New Roman" w:eastAsia="Times New Roman" w:hAnsi="Times New Roman" w:cs="Times New Roman"/>
      <w:sz w:val="28"/>
      <w:szCs w:val="28"/>
      <w:lang w:val="en-US" w:eastAsia="en-US" w:bidi="en-US"/>
    </w:rPr>
  </w:style>
  <w:style w:type="character" w:customStyle="1" w:styleId="a9">
    <w:name w:val="Основной текст Знак"/>
    <w:basedOn w:val="a0"/>
    <w:link w:val="a8"/>
    <w:uiPriority w:val="1"/>
    <w:rsid w:val="006C5FF3"/>
    <w:rPr>
      <w:rFonts w:ascii="Times New Roman" w:eastAsia="Times New Roman" w:hAnsi="Times New Roman" w:cs="Times New Roman"/>
      <w:sz w:val="28"/>
      <w:szCs w:val="28"/>
      <w:lang w:val="en-US" w:eastAsia="en-US" w:bidi="en-US"/>
    </w:rPr>
  </w:style>
  <w:style w:type="paragraph" w:customStyle="1" w:styleId="11">
    <w:name w:val="Заголовок 11"/>
    <w:basedOn w:val="a"/>
    <w:uiPriority w:val="1"/>
    <w:qFormat/>
    <w:rsid w:val="006C5FF3"/>
    <w:pPr>
      <w:widowControl w:val="0"/>
      <w:autoSpaceDE w:val="0"/>
      <w:autoSpaceDN w:val="0"/>
      <w:spacing w:after="0" w:line="240" w:lineRule="auto"/>
      <w:ind w:left="950"/>
      <w:outlineLvl w:val="1"/>
    </w:pPr>
    <w:rPr>
      <w:rFonts w:ascii="Times New Roman" w:eastAsia="Times New Roman" w:hAnsi="Times New Roman" w:cs="Times New Roman"/>
      <w:b/>
      <w:bCs/>
      <w:sz w:val="28"/>
      <w:szCs w:val="28"/>
      <w:lang w:val="en-US" w:eastAsia="en-US" w:bidi="en-US"/>
    </w:rPr>
  </w:style>
  <w:style w:type="paragraph" w:customStyle="1" w:styleId="21">
    <w:name w:val="Заголовок 21"/>
    <w:basedOn w:val="a"/>
    <w:uiPriority w:val="1"/>
    <w:qFormat/>
    <w:rsid w:val="006C4672"/>
    <w:pPr>
      <w:widowControl w:val="0"/>
      <w:autoSpaceDE w:val="0"/>
      <w:autoSpaceDN w:val="0"/>
      <w:spacing w:after="0" w:line="240" w:lineRule="auto"/>
      <w:ind w:left="1811"/>
      <w:outlineLvl w:val="2"/>
    </w:pPr>
    <w:rPr>
      <w:rFonts w:ascii="Times New Roman" w:eastAsia="Times New Roman" w:hAnsi="Times New Roman" w:cs="Times New Roman"/>
      <w:b/>
      <w:bCs/>
      <w:sz w:val="28"/>
      <w:szCs w:val="28"/>
      <w:lang w:bidi="ru-RU"/>
    </w:rPr>
  </w:style>
  <w:style w:type="table" w:styleId="aa">
    <w:name w:val="Table Grid"/>
    <w:basedOn w:val="a1"/>
    <w:uiPriority w:val="59"/>
    <w:rsid w:val="004C62E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basedOn w:val="a0"/>
    <w:link w:val="a6"/>
    <w:locked/>
    <w:rsid w:val="00B441DE"/>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8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85B9FC0-4D1B-495D-B1FC-92091E16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6993</Words>
  <Characters>39864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cp:lastPrinted>2023-09-25T09:04:00Z</cp:lastPrinted>
  <dcterms:created xsi:type="dcterms:W3CDTF">2025-03-11T15:04:00Z</dcterms:created>
  <dcterms:modified xsi:type="dcterms:W3CDTF">2025-03-11T15:04:00Z</dcterms:modified>
</cp:coreProperties>
</file>